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519A72DE" w:rsidP="1ED9B605" w:rsidRDefault="519A72DE" w14:paraId="6CB04C44" w14:textId="28567BE3">
      <w:pPr>
        <w:pStyle w:val="Heading1"/>
      </w:pPr>
      <w:r w:rsidRPr="1ED9B605" w:rsidR="519A72DE">
        <w:rPr>
          <w:rFonts w:ascii="Calibri" w:hAnsi="Calibri" w:eastAsia="Calibri" w:cs="Calibri"/>
          <w:noProof w:val="0"/>
          <w:color w:val="365F91"/>
          <w:sz w:val="28"/>
          <w:szCs w:val="28"/>
          <w:lang w:val="nl-NL"/>
        </w:rPr>
        <w:t>Bijlage 7 Contract opdrachtgever</w:t>
      </w:r>
    </w:p>
    <w:p w:rsidR="519A72DE" w:rsidRDefault="519A72DE" w14:paraId="18DB5D46" w14:textId="5B7C5FEA">
      <w:r w:rsidRPr="1ED9B605" w:rsidR="519A72DE">
        <w:rPr>
          <w:rFonts w:ascii="Calibri" w:hAnsi="Calibri" w:eastAsia="Calibri" w:cs="Calibri"/>
          <w:b w:val="1"/>
          <w:bCs w:val="1"/>
          <w:noProof w:val="0"/>
          <w:color w:val="000000" w:themeColor="text1" w:themeTint="FF" w:themeShade="FF"/>
          <w:sz w:val="24"/>
          <w:szCs w:val="24"/>
          <w:lang w:val="nl-NL"/>
        </w:rPr>
        <w:t xml:space="preserve"> </w:t>
      </w:r>
    </w:p>
    <w:p w:rsidR="519A72DE" w:rsidRDefault="519A72DE" w14:paraId="0FE7CCEC" w14:textId="28902CF9">
      <w:r w:rsidRPr="1ED9B605" w:rsidR="519A72DE">
        <w:rPr>
          <w:rFonts w:ascii="Calibri" w:hAnsi="Calibri" w:eastAsia="Calibri" w:cs="Calibri"/>
          <w:noProof w:val="0"/>
          <w:color w:val="000000" w:themeColor="text1" w:themeTint="FF" w:themeShade="FF"/>
          <w:sz w:val="24"/>
          <w:szCs w:val="24"/>
          <w:lang w:val="nl-NL"/>
        </w:rPr>
        <w:t>REGLEMENT PROJECTOPDRACHTEN</w:t>
      </w:r>
    </w:p>
    <w:p w:rsidR="519A72DE" w:rsidRDefault="519A72DE" w14:paraId="5AD98878" w14:textId="193A6EC3">
      <w:r w:rsidRPr="1ED9B605" w:rsidR="519A72DE">
        <w:rPr>
          <w:rFonts w:ascii="Calibri" w:hAnsi="Calibri" w:eastAsia="Calibri" w:cs="Calibri"/>
          <w:b w:val="1"/>
          <w:bCs w:val="1"/>
          <w:noProof w:val="0"/>
          <w:color w:val="000000" w:themeColor="text1" w:themeTint="FF" w:themeShade="FF"/>
          <w:sz w:val="24"/>
          <w:szCs w:val="24"/>
          <w:lang w:val="nl-NL"/>
        </w:rPr>
        <w:t>Instituut voor Gezondheidszorg</w:t>
      </w:r>
    </w:p>
    <w:p w:rsidR="519A72DE" w:rsidRDefault="519A72DE" w14:paraId="72C4CF39" w14:textId="1EFB81B2">
      <w:r w:rsidRPr="1ED9B605" w:rsidR="519A72DE">
        <w:rPr>
          <w:rFonts w:ascii="Calibri" w:hAnsi="Calibri" w:eastAsia="Calibri" w:cs="Calibri"/>
          <w:b w:val="1"/>
          <w:bCs w:val="1"/>
          <w:noProof w:val="0"/>
          <w:color w:val="000000" w:themeColor="text1" w:themeTint="FF" w:themeShade="FF"/>
          <w:sz w:val="24"/>
          <w:szCs w:val="24"/>
          <w:lang w:val="nl-NL"/>
        </w:rPr>
        <w:t xml:space="preserve"> </w:t>
      </w:r>
    </w:p>
    <w:p w:rsidR="519A72DE" w:rsidRDefault="519A72DE" w14:paraId="0A931A56" w14:textId="50BA552B">
      <w:r w:rsidRPr="1ED9B605" w:rsidR="519A72DE">
        <w:rPr>
          <w:rFonts w:ascii="Calibri" w:hAnsi="Calibri" w:eastAsia="Calibri" w:cs="Calibri"/>
          <w:b w:val="1"/>
          <w:bCs w:val="1"/>
          <w:noProof w:val="0"/>
          <w:color w:val="000000" w:themeColor="text1" w:themeTint="FF" w:themeShade="FF"/>
          <w:sz w:val="24"/>
          <w:szCs w:val="24"/>
          <w:lang w:val="nl-NL"/>
        </w:rPr>
        <w:t>ROLLEN, TAKEN, VERANTWOORDELIJKHEDEN EN BEVOEGDHEDEN</w:t>
      </w:r>
    </w:p>
    <w:p w:rsidR="519A72DE" w:rsidRDefault="519A72DE" w14:paraId="73782E89" w14:textId="1C528BBF">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7671E150" w14:textId="132806CB">
      <w:r w:rsidRPr="1ED9B605" w:rsidR="519A72DE">
        <w:rPr>
          <w:rFonts w:ascii="Calibri" w:hAnsi="Calibri" w:eastAsia="Calibri" w:cs="Calibri"/>
          <w:noProof w:val="0"/>
          <w:color w:val="000000" w:themeColor="text1" w:themeTint="FF" w:themeShade="FF"/>
          <w:sz w:val="24"/>
          <w:szCs w:val="24"/>
          <w:lang w:val="nl-NL"/>
        </w:rPr>
        <w:t>Hieronder staan de rollen, taken, verantwoordelijk­heden en bevoegdheden beschreven van de ver­schil­lende bij een project betrokken perso­nen. Deze beschrijving dient als hulpmiddel voor een succesvol verloop van de uitvoering van het afstudeeronderzoek.</w:t>
      </w:r>
    </w:p>
    <w:p w:rsidR="519A72DE" w:rsidRDefault="519A72DE" w14:paraId="1AD71571" w14:textId="4C4A395E">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0A708D25" w14:textId="6950847F">
      <w:r w:rsidRPr="1ED9B605" w:rsidR="519A72DE">
        <w:rPr>
          <w:rFonts w:ascii="Calibri" w:hAnsi="Calibri" w:eastAsia="Calibri" w:cs="Calibri"/>
          <w:b w:val="1"/>
          <w:bCs w:val="1"/>
          <w:noProof w:val="0"/>
          <w:color w:val="000000" w:themeColor="text1" w:themeTint="FF" w:themeShade="FF"/>
          <w:sz w:val="24"/>
          <w:szCs w:val="24"/>
          <w:lang w:val="nl-NL"/>
        </w:rPr>
        <w:t>De opdrachtgever</w:t>
      </w:r>
    </w:p>
    <w:p w:rsidR="519A72DE" w:rsidRDefault="519A72DE" w14:paraId="6FF9325A" w14:textId="2B0B461F">
      <w:r w:rsidRPr="1ED9B605" w:rsidR="519A72DE">
        <w:rPr>
          <w:rFonts w:ascii="Calibri" w:hAnsi="Calibri" w:eastAsia="Calibri" w:cs="Calibri"/>
          <w:noProof w:val="0"/>
          <w:color w:val="000000" w:themeColor="text1" w:themeTint="FF" w:themeShade="FF"/>
          <w:sz w:val="24"/>
          <w:szCs w:val="24"/>
          <w:lang w:val="nl-NL"/>
        </w:rPr>
        <w:t xml:space="preserve">De vertegenwoordiger van de opdrachtgevende organisatie of instelling (hierna te noemen: de opdrachtgever) is belast met de informatievoorziening over de afstudeeropdracht en met het geven van feedback op het proces en het resultaat van het afstudeerproduct aan de student. </w:t>
      </w:r>
      <w:r w:rsidRPr="1ED9B605" w:rsidR="519A72DE">
        <w:rPr>
          <w:rFonts w:ascii="Calibri" w:hAnsi="Calibri" w:eastAsia="Calibri" w:cs="Calibri"/>
          <w:noProof w:val="0"/>
          <w:color w:val="000000" w:themeColor="text1" w:themeTint="FF" w:themeShade="FF"/>
          <w:sz w:val="24"/>
          <w:szCs w:val="24"/>
          <w:lang w:val="en-US"/>
        </w:rPr>
        <w:t>De opdrachtgever heeft recht op het onderzoeksresultaat.</w:t>
      </w:r>
    </w:p>
    <w:p w:rsidR="519A72DE" w:rsidRDefault="519A72DE" w14:paraId="23D502C9" w14:textId="4838072B">
      <w:r w:rsidRPr="1ED9B605" w:rsidR="519A72DE">
        <w:rPr>
          <w:rFonts w:ascii="Calibri" w:hAnsi="Calibri" w:eastAsia="Calibri" w:cs="Calibri"/>
          <w:noProof w:val="0"/>
          <w:color w:val="000000" w:themeColor="text1" w:themeTint="FF" w:themeShade="FF"/>
          <w:sz w:val="24"/>
          <w:szCs w:val="24"/>
          <w:lang w:val="en-US"/>
        </w:rPr>
        <w:t xml:space="preserve"> </w:t>
      </w:r>
    </w:p>
    <w:p w:rsidR="519A72DE" w:rsidRDefault="519A72DE" w14:paraId="2CAB030A" w14:textId="08193924">
      <w:r w:rsidRPr="1ED9B605" w:rsidR="519A72DE">
        <w:rPr>
          <w:rFonts w:ascii="Calibri" w:hAnsi="Calibri" w:eastAsia="Calibri" w:cs="Calibri"/>
          <w:noProof w:val="0"/>
          <w:color w:val="000000" w:themeColor="text1" w:themeTint="FF" w:themeShade="FF"/>
          <w:sz w:val="24"/>
          <w:szCs w:val="24"/>
          <w:lang w:val="en-US"/>
        </w:rPr>
        <w:t>De opdrachtgever:</w:t>
      </w:r>
    </w:p>
    <w:p w:rsidR="519A72DE" w:rsidP="1ED9B605" w:rsidRDefault="519A72DE" w14:paraId="634DFAA2" w14:textId="0291CDE9">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fungeert als intermediair tussen de organisatie of instelling en de student.</w:t>
      </w:r>
    </w:p>
    <w:p w:rsidR="519A72DE" w:rsidP="1ED9B605" w:rsidRDefault="519A72DE" w14:paraId="63F232A0" w14:textId="2C88F84C">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geeft aan de student feedback op het onderzoeksplan van de student .</w:t>
      </w:r>
    </w:p>
    <w:p w:rsidR="519A72DE" w:rsidP="1ED9B605" w:rsidRDefault="519A72DE" w14:paraId="519907E4" w14:textId="795F10BB">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geeft feedback op het proces, de tussentijdse producten en de posterpresentatie van het afstudeeronderzoek aan de student.</w:t>
      </w:r>
    </w:p>
    <w:p w:rsidR="519A72DE" w:rsidRDefault="519A72DE" w14:paraId="37D7F93F" w14:textId="04D7A92F">
      <w:r w:rsidRPr="1ED9B605" w:rsidR="519A72DE">
        <w:rPr>
          <w:rFonts w:ascii="Calibri" w:hAnsi="Calibri" w:eastAsia="Calibri" w:cs="Calibri"/>
          <w:noProof w:val="0"/>
          <w:color w:val="000000" w:themeColor="text1" w:themeTint="FF" w:themeShade="FF"/>
          <w:sz w:val="24"/>
          <w:szCs w:val="24"/>
          <w:lang w:val="nl-NL"/>
        </w:rPr>
        <w:t>en indien de student (geheel of gedeeltelijk) op locatie van de opdrachtgever projectactiviteiten verricht:</w:t>
      </w:r>
    </w:p>
    <w:p w:rsidR="519A72DE" w:rsidP="1ED9B605" w:rsidRDefault="519A72DE" w14:paraId="54979FF4" w14:textId="176E3C96">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treft voorbereidingen in verband met de opvang van de student.</w:t>
      </w:r>
    </w:p>
    <w:p w:rsidR="519A72DE" w:rsidP="1ED9B605" w:rsidRDefault="519A72DE" w14:paraId="29465825" w14:textId="74BF9DEA">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introduceert de student in de organisatie of instelling.</w:t>
      </w:r>
    </w:p>
    <w:p w:rsidR="519A72DE" w:rsidRDefault="519A72DE" w14:paraId="61B19CC6" w14:textId="591DFBF9">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C4357DC" w14:textId="458D9B0E">
      <w:r w:rsidRPr="1ED9B605" w:rsidR="519A72DE">
        <w:rPr>
          <w:rFonts w:ascii="Calibri" w:hAnsi="Calibri" w:eastAsia="Calibri" w:cs="Calibri"/>
          <w:b w:val="1"/>
          <w:bCs w:val="1"/>
          <w:noProof w:val="0"/>
          <w:color w:val="000000" w:themeColor="text1" w:themeTint="FF" w:themeShade="FF"/>
          <w:sz w:val="24"/>
          <w:szCs w:val="24"/>
          <w:lang w:val="nl-NL"/>
        </w:rPr>
        <w:t>De docent</w:t>
      </w:r>
    </w:p>
    <w:p w:rsidR="519A72DE" w:rsidRDefault="519A72DE" w14:paraId="037FE879" w14:textId="6DDF8C33">
      <w:r w:rsidRPr="1ED9B605" w:rsidR="519A72DE">
        <w:rPr>
          <w:rFonts w:ascii="Calibri" w:hAnsi="Calibri" w:eastAsia="Calibri" w:cs="Calibri"/>
          <w:noProof w:val="0"/>
          <w:color w:val="000000" w:themeColor="text1" w:themeTint="FF" w:themeShade="FF"/>
          <w:sz w:val="24"/>
          <w:szCs w:val="24"/>
          <w:lang w:val="nl-NL"/>
        </w:rPr>
        <w:t>De docentbegeleider vanuit de opleiding (hierna te noemen: werkgroepdocent) is vanuit de opleiding belast met de begeleiding van de student gedurende zijn afstudeeronderzoek en zal de student ondersteunen bij het opzetten van het afstudeeronderzoek. De werkgroepdocent is voor de student het eerste aanspreekpunt bij vragen of problemen.</w:t>
      </w:r>
    </w:p>
    <w:p w:rsidR="519A72DE" w:rsidRDefault="519A72DE" w14:paraId="7710B759" w14:textId="54AF92C3">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9A8B809" w14:textId="0B32D0AD">
      <w:r w:rsidRPr="1ED9B605" w:rsidR="519A72DE">
        <w:rPr>
          <w:rFonts w:ascii="Calibri" w:hAnsi="Calibri" w:eastAsia="Calibri" w:cs="Calibri"/>
          <w:noProof w:val="0"/>
          <w:color w:val="000000" w:themeColor="text1" w:themeTint="FF" w:themeShade="FF"/>
          <w:sz w:val="24"/>
          <w:szCs w:val="24"/>
          <w:lang w:val="nl-NL"/>
        </w:rPr>
        <w:t>De werkgroepdocent:</w:t>
      </w:r>
    </w:p>
    <w:p w:rsidR="519A72DE" w:rsidP="1ED9B605" w:rsidRDefault="519A72DE" w14:paraId="2BFF4011" w14:textId="6964FCED">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begeleidt de student tijdens de uitvoering van het afstudeeronderzoek:</w:t>
      </w:r>
    </w:p>
    <w:p w:rsidR="519A72DE" w:rsidP="1ED9B605" w:rsidRDefault="519A72DE" w14:paraId="04CCCC44" w14:textId="06CD879D">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Pr="1ED9B605" w:rsidR="519A72DE">
        <w:rPr>
          <w:rFonts w:ascii="Calibri" w:hAnsi="Calibri" w:eastAsia="Calibri" w:cs="Calibri"/>
          <w:noProof w:val="0"/>
          <w:color w:val="000000" w:themeColor="text1" w:themeTint="FF" w:themeShade="FF"/>
          <w:sz w:val="24"/>
          <w:szCs w:val="24"/>
          <w:lang w:val="nl-NL"/>
        </w:rPr>
        <w:t>voert begeleidingsgesprekken met de student.</w:t>
      </w:r>
    </w:p>
    <w:p w:rsidR="519A72DE" w:rsidP="1ED9B605" w:rsidRDefault="519A72DE" w14:paraId="4F7650B2" w14:textId="7DF154C2">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Pr="1ED9B605" w:rsidR="519A72DE">
        <w:rPr>
          <w:rFonts w:ascii="Calibri" w:hAnsi="Calibri" w:eastAsia="Calibri" w:cs="Calibri"/>
          <w:noProof w:val="0"/>
          <w:color w:val="000000" w:themeColor="text1" w:themeTint="FF" w:themeShade="FF"/>
          <w:sz w:val="24"/>
          <w:szCs w:val="24"/>
          <w:lang w:val="nl-NL"/>
        </w:rPr>
        <w:t>informeert regelmatig bij de student hoe het werken aan de afstudeeropdracht verloopt.</w:t>
      </w:r>
    </w:p>
    <w:p w:rsidR="519A72DE" w:rsidP="1ED9B605" w:rsidRDefault="519A72DE" w14:paraId="11F5C70D" w14:textId="7071D347">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Pr="1ED9B605" w:rsidR="519A72DE">
        <w:rPr>
          <w:rFonts w:ascii="Calibri" w:hAnsi="Calibri" w:eastAsia="Calibri" w:cs="Calibri"/>
          <w:noProof w:val="0"/>
          <w:color w:val="000000" w:themeColor="text1" w:themeTint="FF" w:themeShade="FF"/>
          <w:sz w:val="24"/>
          <w:szCs w:val="24"/>
          <w:lang w:val="nl-NL"/>
        </w:rPr>
        <w:t>houdt een verslaggeving bij over het verloop van de uitvoering van de afstudeeropdracht door de student.</w:t>
      </w:r>
    </w:p>
    <w:p w:rsidR="519A72DE" w:rsidP="1ED9B605" w:rsidRDefault="519A72DE" w14:paraId="519410EC" w14:textId="67430D70">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houdt geheim wat hem ter ore is gekomen en waarvan hij het vertrouwelijke karakter moet begrijpen of waarover geheimhoudingsafspraken zijn gemaakt.</w:t>
      </w:r>
    </w:p>
    <w:p w:rsidR="519A72DE" w:rsidRDefault="519A72DE" w14:paraId="5819FE44" w14:textId="5B1AFF4C">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13CEBFBC" w14:textId="6B1940B5">
      <w:r w:rsidRPr="1ED9B605" w:rsidR="519A72DE">
        <w:rPr>
          <w:rFonts w:ascii="Calibri" w:hAnsi="Calibri" w:eastAsia="Calibri" w:cs="Calibri"/>
          <w:b w:val="1"/>
          <w:bCs w:val="1"/>
          <w:noProof w:val="0"/>
          <w:color w:val="000000" w:themeColor="text1" w:themeTint="FF" w:themeShade="FF"/>
          <w:sz w:val="24"/>
          <w:szCs w:val="24"/>
          <w:lang w:val="nl-NL"/>
        </w:rPr>
        <w:t>De beoordelaars</w:t>
      </w:r>
    </w:p>
    <w:p w:rsidR="519A72DE" w:rsidP="1ED9B605" w:rsidRDefault="519A72DE" w14:paraId="133720B1" w14:textId="0B3182BF">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beoordelen de producten van de student:</w:t>
      </w:r>
    </w:p>
    <w:p w:rsidR="519A72DE" w:rsidP="1ED9B605" w:rsidRDefault="519A72DE" w14:paraId="200CE0F3" w14:textId="4E6FD2AD">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Pr="1ED9B605" w:rsidR="519A72DE">
        <w:rPr>
          <w:rFonts w:ascii="Calibri" w:hAnsi="Calibri" w:eastAsia="Calibri" w:cs="Calibri"/>
          <w:noProof w:val="0"/>
          <w:color w:val="000000" w:themeColor="text1" w:themeTint="FF" w:themeShade="FF"/>
          <w:sz w:val="24"/>
          <w:szCs w:val="24"/>
          <w:lang w:val="nl-NL"/>
        </w:rPr>
        <w:t>pitch van het onderzoeksplan en een eventuele schriftelijke herkansing hiervan (ism de werkgroepdocent).</w:t>
      </w:r>
    </w:p>
    <w:p w:rsidR="519A72DE" w:rsidP="1ED9B605" w:rsidRDefault="519A72DE" w14:paraId="1D449521" w14:textId="2A542C3A">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Pr="1ED9B605" w:rsidR="519A72DE">
        <w:rPr>
          <w:rFonts w:ascii="Calibri" w:hAnsi="Calibri" w:eastAsia="Calibri" w:cs="Calibri"/>
          <w:noProof w:val="0"/>
          <w:color w:val="000000" w:themeColor="text1" w:themeTint="FF" w:themeShade="FF"/>
          <w:sz w:val="24"/>
          <w:szCs w:val="24"/>
          <w:lang w:val="nl-NL"/>
        </w:rPr>
        <w:t>beoordelen onafhankelijk van elkaar het eindproduct aan de hand van de relevante beoordelingscriteria:</w:t>
      </w:r>
    </w:p>
    <w:p w:rsidR="519A72DE" w:rsidP="1ED9B605" w:rsidRDefault="519A72DE" w14:paraId="0BFC96CC" w14:textId="23827A0A">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Pr="1ED9B605" w:rsidR="519A72DE">
        <w:rPr>
          <w:rFonts w:ascii="Calibri" w:hAnsi="Calibri" w:eastAsia="Calibri" w:cs="Calibri"/>
          <w:noProof w:val="0"/>
          <w:color w:val="000000" w:themeColor="text1" w:themeTint="FF" w:themeShade="FF"/>
          <w:sz w:val="24"/>
          <w:szCs w:val="24"/>
          <w:lang w:val="nl-NL"/>
        </w:rPr>
        <w:t>beoordelen de posterpresentatie van het afstudeerproduct.</w:t>
      </w:r>
    </w:p>
    <w:p w:rsidR="519A72DE" w:rsidP="1ED9B605" w:rsidRDefault="519A72DE" w14:paraId="5C93F24C" w14:textId="357BD162">
      <w:pPr>
        <w:ind w:left="360" w:hanging="360"/>
      </w:pPr>
      <w:r w:rsidRPr="1ED9B605" w:rsidR="519A72DE">
        <w:rPr>
          <w:rFonts w:ascii="Symbol" w:hAnsi="Symbol" w:eastAsia="Symbol" w:cs="Symbol"/>
          <w:noProof w:val="0"/>
          <w:color w:val="000000" w:themeColor="text1" w:themeTint="FF" w:themeShade="FF"/>
          <w:sz w:val="24"/>
          <w:szCs w:val="24"/>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geven feedback op een concept van het eindproduct.</w:t>
      </w:r>
    </w:p>
    <w:p w:rsidR="519A72DE" w:rsidRDefault="519A72DE" w14:paraId="7BEF36F4" w14:textId="3DD524AE">
      <w:r w:rsidRPr="1ED9B605" w:rsidR="519A72DE">
        <w:rPr>
          <w:rFonts w:ascii="Calibri" w:hAnsi="Calibri" w:eastAsia="Calibri" w:cs="Calibri"/>
          <w:b w:val="1"/>
          <w:bCs w:val="1"/>
          <w:noProof w:val="0"/>
          <w:color w:val="000000" w:themeColor="text1" w:themeTint="FF" w:themeShade="FF"/>
          <w:sz w:val="24"/>
          <w:szCs w:val="24"/>
          <w:lang w:val="nl-NL"/>
        </w:rPr>
        <w:t xml:space="preserve"> </w:t>
      </w:r>
    </w:p>
    <w:p w:rsidR="519A72DE" w:rsidRDefault="519A72DE" w14:paraId="60A6BE24" w14:textId="7EAED910">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6C20D9B1" w14:textId="36688C75">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1F2B0B9F" w14:textId="3AC46685">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06F3ABBF" w14:textId="6ED2E2C5">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28381EFA" w14:textId="01D2AFE8">
      <w:r w:rsidRPr="1ED9B605" w:rsidR="519A72DE">
        <w:rPr>
          <w:rFonts w:ascii="Calibri" w:hAnsi="Calibri" w:eastAsia="Calibri" w:cs="Calibri"/>
          <w:b w:val="1"/>
          <w:bCs w:val="1"/>
          <w:noProof w:val="0"/>
          <w:color w:val="000000" w:themeColor="text1" w:themeTint="FF" w:themeShade="FF"/>
          <w:sz w:val="24"/>
          <w:szCs w:val="24"/>
          <w:lang w:val="nl-NL"/>
        </w:rPr>
        <w:t>De student</w:t>
      </w:r>
    </w:p>
    <w:p w:rsidR="519A72DE" w:rsidRDefault="519A72DE" w14:paraId="0AE7C0B7" w14:textId="2E551B67">
      <w:r w:rsidRPr="1ED9B605" w:rsidR="519A72DE">
        <w:rPr>
          <w:rFonts w:ascii="Calibri" w:hAnsi="Calibri" w:eastAsia="Calibri" w:cs="Calibri"/>
          <w:noProof w:val="0"/>
          <w:color w:val="000000" w:themeColor="text1" w:themeTint="FF" w:themeShade="FF"/>
          <w:sz w:val="24"/>
          <w:szCs w:val="24"/>
          <w:lang w:val="nl-NL"/>
        </w:rPr>
        <w:t>Definitie: een student van de Hogeschool Rotterdam die ten behoeve van een opdrachtgever een afstudeeropdracht uitvoert onder begeleiding van een werkgroepdocent van het cluster ter realisering van de door de opleiding en eventueel door de student geformuleerde doelen. De student is verantwoordelijk voor de uitvoering van de afstudeeropdracht en voor zijn eigen leerproces. De student heeft hierbij een inspanningsverplichting, maar geen resultaatverplichting.</w:t>
      </w:r>
    </w:p>
    <w:p w:rsidR="519A72DE" w:rsidRDefault="519A72DE" w14:paraId="435116DB" w14:textId="36EE071F">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40FBA17D" w14:textId="7DAA0DD0">
      <w:r w:rsidRPr="1ED9B605" w:rsidR="519A72DE">
        <w:rPr>
          <w:rFonts w:ascii="Calibri" w:hAnsi="Calibri" w:eastAsia="Calibri" w:cs="Calibri"/>
          <w:noProof w:val="0"/>
          <w:color w:val="000000" w:themeColor="text1" w:themeTint="FF" w:themeShade="FF"/>
          <w:sz w:val="24"/>
          <w:szCs w:val="24"/>
          <w:lang w:val="nl-NL"/>
        </w:rPr>
        <w:t>De student:</w:t>
      </w:r>
    </w:p>
    <w:p w:rsidR="519A72DE" w:rsidP="1ED9B605" w:rsidRDefault="519A72DE" w14:paraId="29CAC4D5" w14:textId="67B928C2">
      <w:pPr>
        <w:ind w:left="360" w:hanging="360"/>
      </w:pPr>
      <w:r w:rsidRPr="1ED9B605" w:rsidR="519A72DE">
        <w:rPr>
          <w:rFonts w:ascii="Symbol" w:hAnsi="Symbol" w:eastAsia="Symbol" w:cs="Symbol"/>
          <w:noProof w:val="0"/>
          <w:color w:val="000000" w:themeColor="text1" w:themeTint="FF" w:themeShade="FF"/>
          <w:sz w:val="20"/>
          <w:szCs w:val="20"/>
          <w:lang w:val="en-US"/>
        </w:rPr>
        <w:t>·</w:t>
      </w:r>
      <w:r w:rsidRPr="1ED9B605" w:rsidR="519A72DE">
        <w:rPr>
          <w:rFonts w:ascii="Times New Roman" w:hAnsi="Times New Roman" w:eastAsia="Times New Roman" w:cs="Times New Roman"/>
          <w:noProof w:val="0"/>
          <w:color w:val="000000" w:themeColor="text1" w:themeTint="FF" w:themeShade="FF"/>
          <w:sz w:val="14"/>
          <w:szCs w:val="14"/>
          <w:lang w:val="en-US"/>
        </w:rPr>
        <w:t xml:space="preserve">       </w:t>
      </w:r>
      <w:r w:rsidRPr="1ED9B605" w:rsidR="519A72DE">
        <w:rPr>
          <w:rFonts w:ascii="Calibri" w:hAnsi="Calibri" w:eastAsia="Calibri" w:cs="Calibri"/>
          <w:noProof w:val="0"/>
          <w:color w:val="000000" w:themeColor="text1" w:themeTint="FF" w:themeShade="FF"/>
          <w:sz w:val="24"/>
          <w:szCs w:val="24"/>
          <w:lang w:val="en-US"/>
        </w:rPr>
        <w:t>voert de afstudeeropdracht uit.</w:t>
      </w:r>
    </w:p>
    <w:p w:rsidR="519A72DE" w:rsidP="1ED9B605" w:rsidRDefault="519A72DE" w14:paraId="2A70A53C" w14:textId="53D61B79">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draagt er zorg voor dat tijdig en voldoende afspraken gemaakt worden met de opdrachtgever (en werkgroepdocent), om (het proces van) het afstudeeronderzoek te bespre­ken, en voorziet daartoe de opdrachtgever en werkgroepdocent minimaal één week voor bespreekdatum van de benodigde schriftelijke stukken.</w:t>
      </w:r>
    </w:p>
    <w:p w:rsidR="519A72DE" w:rsidP="1ED9B605" w:rsidRDefault="519A72DE" w14:paraId="7B7FE678" w14:textId="4E943A73">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verstrekt de werkgroepdocent tijdig (en passend binnen de beoordelingsregels) een kopie van alle schriftelijke stukken.</w:t>
      </w:r>
    </w:p>
    <w:p w:rsidR="519A72DE" w:rsidP="1ED9B605" w:rsidRDefault="519A72DE" w14:paraId="624C74BE" w14:textId="0803438E">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stelt bij ziekte in de periode van het uitvoeren van het afstudeeronderzoek direct de opleiding op de hoogte (afstudeercoordinatoren Rosanne Akkermans &amp; Anne Geert van Driel). Ook stelt de student de opdrachtgever op de hoogte indien de student door zijn ziekte afspraken met de opdrachtgever zal verzuimen of dreigt te verzuimen.</w:t>
      </w:r>
    </w:p>
    <w:p w:rsidR="519A72DE" w:rsidP="1ED9B605" w:rsidRDefault="519A72DE" w14:paraId="032C1D4B" w14:textId="3BED8DF4">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komt gemaakte afspraken na en voldoet aan het uitvoeren van de opdrachten, zoals deze afgesproken zijn bij aanvang van en tijdens het afstudeeronderzoek.</w:t>
      </w:r>
    </w:p>
    <w:p w:rsidR="519A72DE" w:rsidP="1ED9B605" w:rsidRDefault="519A72DE" w14:paraId="1B8FBC9F" w14:textId="6D3C78BD">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houd geheim wat hem ter ore is gekomen en waarvan hij het vertrouwelijke karakter moet begrijpen of waarover geheimhoudingsafspraken zijn gemaakt.</w:t>
      </w:r>
    </w:p>
    <w:p w:rsidR="519A72DE" w:rsidP="1ED9B605" w:rsidRDefault="519A72DE" w14:paraId="29BEE6C2" w14:textId="09850F94">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beschrijft, indien relevant, bij de aanvang van het afstudeeronderzoek zijn verwachtingen en per­soon­lijke leerdoelen en maakt deze kenbaar aan de werkgroepdocent.</w:t>
      </w:r>
    </w:p>
    <w:p w:rsidR="519A72DE" w:rsidP="1ED9B605" w:rsidRDefault="519A72DE" w14:paraId="73C55CEA" w14:textId="57D4CDFB">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maakt zijn leerproces bespreekbaar met de werkgroepdocent en neemt daartoe actief deel aan geplande werkgroepbijeenkomsten en aanverwante activiteiten.</w:t>
      </w:r>
    </w:p>
    <w:p w:rsidR="519A72DE" w:rsidP="1ED9B605" w:rsidRDefault="519A72DE" w14:paraId="3F615EC5" w14:textId="778C2797">
      <w:pPr>
        <w:ind w:left="360" w:hanging="360"/>
      </w:pPr>
      <w:r w:rsidRPr="1ED9B605" w:rsidR="519A72DE">
        <w:rPr>
          <w:rFonts w:ascii="Symbol" w:hAnsi="Symbol" w:eastAsia="Symbol" w:cs="Symbol"/>
          <w:noProof w:val="0"/>
          <w:color w:val="000000" w:themeColor="text1" w:themeTint="FF" w:themeShade="FF"/>
          <w:sz w:val="20"/>
          <w:szCs w:val="20"/>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meld zich direct bij de werkgroepdocent, indien hij inschat dat de doelstellingen van het afstudeeronderzoek, zoals deze in het onderzoeksplan zijn geformuleerd, niet door hem gehaald kunnen worden.</w:t>
      </w:r>
    </w:p>
    <w:p w:rsidR="519A72DE" w:rsidRDefault="519A72DE" w14:paraId="5B7F3C83" w14:textId="5CA93270">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D6410BC" w14:textId="1BDE4BE8">
      <w:r w:rsidRPr="1ED9B605" w:rsidR="519A72DE">
        <w:rPr>
          <w:rFonts w:ascii="Calibri" w:hAnsi="Calibri" w:eastAsia="Calibri" w:cs="Calibri"/>
          <w:b w:val="1"/>
          <w:bCs w:val="1"/>
          <w:noProof w:val="0"/>
          <w:color w:val="000000" w:themeColor="text1" w:themeTint="FF" w:themeShade="FF"/>
          <w:sz w:val="24"/>
          <w:szCs w:val="24"/>
          <w:lang w:val="nl-NL"/>
        </w:rPr>
        <w:t>EIGENDOM VAN HET EINDPRODUCT</w:t>
      </w:r>
    </w:p>
    <w:p w:rsidR="519A72DE" w:rsidRDefault="519A72DE" w14:paraId="312016A3" w14:textId="4BB747F5">
      <w:r w:rsidRPr="1ED9B605" w:rsidR="519A72DE">
        <w:rPr>
          <w:rFonts w:ascii="Calibri" w:hAnsi="Calibri" w:eastAsia="Calibri" w:cs="Calibri"/>
          <w:noProof w:val="0"/>
          <w:color w:val="000000" w:themeColor="text1" w:themeTint="FF" w:themeShade="FF"/>
          <w:sz w:val="24"/>
          <w:szCs w:val="24"/>
          <w:lang w:val="nl-NL"/>
        </w:rPr>
        <w:t>De opdrachtgever wordt eigenaar van het eindproduct. Daarbij geldt dat zowel de hogeschool als de student gerechtigd is het eindproduct zonder vergoeding aan de opdrachtgever te gebruiken voor (niet-commerciële) onderwijsdoeleinden.</w:t>
      </w:r>
    </w:p>
    <w:p w:rsidR="519A72DE" w:rsidRDefault="519A72DE" w14:paraId="3FF4C207" w14:textId="3922C93E">
      <w:r w:rsidRPr="1ED9B605" w:rsidR="519A72DE">
        <w:rPr>
          <w:rFonts w:ascii="Calibri" w:hAnsi="Calibri" w:eastAsia="Calibri" w:cs="Calibri"/>
          <w:b w:val="1"/>
          <w:bCs w:val="1"/>
          <w:noProof w:val="0"/>
          <w:color w:val="000000" w:themeColor="text1" w:themeTint="FF" w:themeShade="FF"/>
          <w:sz w:val="24"/>
          <w:szCs w:val="24"/>
          <w:lang w:val="nl-NL"/>
        </w:rPr>
        <w:t xml:space="preserve"> </w:t>
      </w:r>
    </w:p>
    <w:p w:rsidR="519A72DE" w:rsidRDefault="519A72DE" w14:paraId="198AFF03" w14:textId="4F9890D0">
      <w:r w:rsidRPr="1ED9B605" w:rsidR="519A72DE">
        <w:rPr>
          <w:rFonts w:ascii="Calibri" w:hAnsi="Calibri" w:eastAsia="Calibri" w:cs="Calibri"/>
          <w:b w:val="1"/>
          <w:bCs w:val="1"/>
          <w:noProof w:val="0"/>
          <w:color w:val="000000" w:themeColor="text1" w:themeTint="FF" w:themeShade="FF"/>
          <w:sz w:val="24"/>
          <w:szCs w:val="24"/>
          <w:lang w:val="nl-NL"/>
        </w:rPr>
        <w:t>BEKOSTIGING</w:t>
      </w:r>
    </w:p>
    <w:p w:rsidR="519A72DE" w:rsidRDefault="519A72DE" w14:paraId="32190151" w14:textId="3DACFB21">
      <w:r w:rsidRPr="1ED9B605" w:rsidR="519A72DE">
        <w:rPr>
          <w:rFonts w:ascii="Calibri" w:hAnsi="Calibri" w:eastAsia="Calibri" w:cs="Calibri"/>
          <w:noProof w:val="0"/>
          <w:color w:val="000000" w:themeColor="text1" w:themeTint="FF" w:themeShade="FF"/>
          <w:sz w:val="24"/>
          <w:szCs w:val="24"/>
          <w:lang w:val="nl-NL"/>
        </w:rPr>
        <w:t xml:space="preserve">De student ontvangt in principe géén vergoeding voor de uitvoering van het afstudeeronderzoek. Reguliere kosten zoals readers, onderwijsmaterialen etc. zijn voor rekening van de studenten. </w:t>
      </w:r>
      <w:r w:rsidRPr="1ED9B605" w:rsidR="519A72DE">
        <w:rPr>
          <w:rFonts w:ascii="Calibri" w:hAnsi="Calibri" w:eastAsia="Calibri" w:cs="Calibri"/>
          <w:noProof w:val="0"/>
          <w:color w:val="000000" w:themeColor="text1" w:themeTint="FF" w:themeShade="FF"/>
          <w:sz w:val="24"/>
          <w:szCs w:val="24"/>
          <w:lang w:val="en-US"/>
        </w:rPr>
        <w:t>Uitzonderingen hierop zijn:</w:t>
      </w:r>
    </w:p>
    <w:p w:rsidR="519A72DE" w:rsidP="1ED9B605" w:rsidRDefault="519A72DE" w14:paraId="64FF2063" w14:textId="4255B144">
      <w:pPr>
        <w:ind w:left="360" w:hanging="360"/>
      </w:pPr>
      <w:r w:rsidRPr="1ED9B605" w:rsidR="519A72DE">
        <w:rPr>
          <w:rFonts w:ascii="Symbol" w:hAnsi="Symbol" w:eastAsia="Symbol" w:cs="Symbol"/>
          <w:noProof w:val="0"/>
          <w:color w:val="000000" w:themeColor="text1" w:themeTint="FF" w:themeShade="FF"/>
          <w:sz w:val="24"/>
          <w:szCs w:val="24"/>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Het staat de opdrachtgever wel vrij om de student een vergoeding te geven voor de reiskosten die specifiek voor het afstudeeronderzoek worden gemaakt.</w:t>
      </w:r>
    </w:p>
    <w:p w:rsidR="519A72DE" w:rsidP="1ED9B605" w:rsidRDefault="519A72DE" w14:paraId="715505F6" w14:textId="10B91714">
      <w:pPr>
        <w:ind w:left="360" w:hanging="360"/>
      </w:pPr>
      <w:r w:rsidRPr="1ED9B605" w:rsidR="519A72DE">
        <w:rPr>
          <w:rFonts w:ascii="Symbol" w:hAnsi="Symbol" w:eastAsia="Symbol" w:cs="Symbol"/>
          <w:noProof w:val="0"/>
          <w:color w:val="000000" w:themeColor="text1" w:themeTint="FF" w:themeShade="FF"/>
          <w:sz w:val="24"/>
          <w:szCs w:val="24"/>
          <w:lang w:val="nl-NL"/>
        </w:rPr>
        <w:t>·</w:t>
      </w:r>
      <w:r w:rsidRPr="1ED9B605" w:rsidR="519A72DE">
        <w:rPr>
          <w:rFonts w:ascii="Times New Roman" w:hAnsi="Times New Roman" w:eastAsia="Times New Roman" w:cs="Times New Roman"/>
          <w:noProof w:val="0"/>
          <w:color w:val="000000" w:themeColor="text1" w:themeTint="FF" w:themeShade="FF"/>
          <w:sz w:val="14"/>
          <w:szCs w:val="14"/>
          <w:lang w:val="nl-NL"/>
        </w:rPr>
        <w:t xml:space="preserve">      </w:t>
      </w:r>
      <w:r w:rsidRPr="1ED9B605" w:rsidR="519A72DE">
        <w:rPr>
          <w:rFonts w:ascii="Calibri" w:hAnsi="Calibri" w:eastAsia="Calibri" w:cs="Calibri"/>
          <w:noProof w:val="0"/>
          <w:color w:val="000000" w:themeColor="text1" w:themeTint="FF" w:themeShade="FF"/>
          <w:sz w:val="24"/>
          <w:szCs w:val="24"/>
          <w:lang w:val="nl-NL"/>
        </w:rPr>
        <w:t>Specifieke materiële lasten van het onderzoek (zoals bijvoorbeeld drukwerk van een in de organisatie van de opdrachtgever uit te zetten enquête) zijn voor rekening van de opdrachtgever. Voorwaarde voor declaratie van deze kosten bij de opdrachtgever is echter wel dat er vooraf afspraken zijn gemaakt en vastgelegd met de opdrachtgever over de hoogte van de vergoeding.</w:t>
      </w:r>
    </w:p>
    <w:p w:rsidR="519A72DE" w:rsidRDefault="519A72DE" w14:paraId="200B778E" w14:textId="6196E567">
      <w:r w:rsidRPr="1ED9B605" w:rsidR="519A72DE">
        <w:rPr>
          <w:rFonts w:ascii="Calibri" w:hAnsi="Calibri" w:eastAsia="Calibri" w:cs="Calibri"/>
          <w:b w:val="1"/>
          <w:bCs w:val="1"/>
          <w:noProof w:val="0"/>
          <w:color w:val="000000" w:themeColor="text1" w:themeTint="FF" w:themeShade="FF"/>
          <w:sz w:val="24"/>
          <w:szCs w:val="24"/>
          <w:lang w:val="nl-NL"/>
        </w:rPr>
        <w:t xml:space="preserve"> </w:t>
      </w:r>
    </w:p>
    <w:p w:rsidR="519A72DE" w:rsidRDefault="519A72DE" w14:paraId="48923D98" w14:textId="08278694">
      <w:r w:rsidRPr="1ED9B605" w:rsidR="519A72DE">
        <w:rPr>
          <w:rFonts w:ascii="Calibri" w:hAnsi="Calibri" w:eastAsia="Calibri" w:cs="Calibri"/>
          <w:b w:val="1"/>
          <w:bCs w:val="1"/>
          <w:noProof w:val="0"/>
          <w:color w:val="000000" w:themeColor="text1" w:themeTint="FF" w:themeShade="FF"/>
          <w:sz w:val="24"/>
          <w:szCs w:val="24"/>
          <w:lang w:val="nl-NL"/>
        </w:rPr>
        <w:t>VERZEKERING</w:t>
      </w:r>
    </w:p>
    <w:p w:rsidR="519A72DE" w:rsidRDefault="519A72DE" w14:paraId="6D50EEC3" w14:textId="3DC4AEB7">
      <w:r w:rsidRPr="1ED9B605" w:rsidR="519A72DE">
        <w:rPr>
          <w:rFonts w:ascii="Calibri" w:hAnsi="Calibri" w:eastAsia="Calibri" w:cs="Calibri"/>
          <w:noProof w:val="0"/>
          <w:color w:val="000000" w:themeColor="text1" w:themeTint="FF" w:themeShade="FF"/>
          <w:sz w:val="24"/>
          <w:szCs w:val="24"/>
          <w:lang w:val="nl-NL"/>
        </w:rPr>
        <w:t>De hogeschool heeft zowel voor zichzelf als voor de student een aanvullende aansprakelijkheidsverzekering. Deze verzekering is pas van toepassing als andere aansprakelijkheidsverzekeringen (van de opdrachtgever of van de student zelf) niet van toepassing blijken. Ook heeft de hogeschool een (aanvullende) ongevallenverzekering voor docenten en studenten.</w:t>
      </w:r>
    </w:p>
    <w:p w:rsidR="519A72DE" w:rsidRDefault="519A72DE" w14:paraId="29E6889B" w14:textId="282A9D74">
      <w:r w:rsidRPr="1ED9B605" w:rsidR="519A72DE">
        <w:rPr>
          <w:rFonts w:ascii="Calibri" w:hAnsi="Calibri" w:eastAsia="Calibri" w:cs="Calibri"/>
          <w:noProof w:val="0"/>
          <w:color w:val="000000" w:themeColor="text1" w:themeTint="FF" w:themeShade="FF"/>
          <w:sz w:val="24"/>
          <w:szCs w:val="24"/>
          <w:lang w:val="nl-NL"/>
        </w:rPr>
        <w:t>De hogeschool noch de student zijn verzekerd in de zin van beroepsaansprakelijkheid. De hogeschool en de student sluiten iedere aansprakelijkheid in het kader van dit project uit voor schade die de opdrachtgever of een derde zou ondervinden. Voor zover desondanks aansprakelijkheid aan de orde zou zijn, dan is die aansprakelijkheid in ieder geval beperkt tot maximaal het bedrag dat door de aansprakelijkheidsverzekeraar wordt uitgekeerd.</w:t>
      </w:r>
    </w:p>
    <w:p w:rsidR="519A72DE" w:rsidRDefault="519A72DE" w14:paraId="05E52B90" w14:textId="4579E4A7">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1E9FFBA8" w14:textId="5C3EC2A6">
      <w:r w:rsidRPr="1ED9B605" w:rsidR="519A72DE">
        <w:rPr>
          <w:rFonts w:ascii="Calibri" w:hAnsi="Calibri" w:eastAsia="Calibri" w:cs="Calibri"/>
          <w:b w:val="1"/>
          <w:bCs w:val="1"/>
          <w:noProof w:val="0"/>
          <w:color w:val="000000" w:themeColor="text1" w:themeTint="FF" w:themeShade="FF"/>
          <w:sz w:val="24"/>
          <w:szCs w:val="24"/>
          <w:lang w:val="nl-NL"/>
        </w:rPr>
        <w:t>LOCATIE</w:t>
      </w:r>
    </w:p>
    <w:p w:rsidR="519A72DE" w:rsidRDefault="519A72DE" w14:paraId="4294B21B" w14:textId="2902FFEA">
      <w:r w:rsidRPr="1ED9B605" w:rsidR="519A72DE">
        <w:rPr>
          <w:rFonts w:ascii="Calibri" w:hAnsi="Calibri" w:eastAsia="Calibri" w:cs="Calibri"/>
          <w:noProof w:val="0"/>
          <w:color w:val="000000" w:themeColor="text1" w:themeTint="FF" w:themeShade="FF"/>
          <w:sz w:val="24"/>
          <w:szCs w:val="24"/>
          <w:lang w:val="nl-NL"/>
        </w:rPr>
        <w:t>De student maakt gebruik van de facilitaire voorzieningen van de hogeschool en het Instituut voor Gezondheidszorg, zoals de computerruimten, de kopieermogelijkheden en de lokalen, tenzij uitdrukkelijk anders overeengekomen met de opdrachtgever.</w:t>
      </w:r>
    </w:p>
    <w:p w:rsidR="519A72DE" w:rsidRDefault="519A72DE" w14:paraId="4E6B5E46" w14:textId="5B68DB70">
      <w:r w:rsidRPr="1ED9B605" w:rsidR="519A72DE">
        <w:rPr>
          <w:rFonts w:ascii="Calibri" w:hAnsi="Calibri" w:eastAsia="Calibri" w:cs="Calibri"/>
          <w:b w:val="1"/>
          <w:bCs w:val="1"/>
          <w:noProof w:val="0"/>
          <w:color w:val="000000" w:themeColor="text1" w:themeTint="FF" w:themeShade="FF"/>
          <w:sz w:val="24"/>
          <w:szCs w:val="24"/>
          <w:lang w:val="nl-NL"/>
        </w:rPr>
        <w:t xml:space="preserve"> </w:t>
      </w:r>
    </w:p>
    <w:p w:rsidR="519A72DE" w:rsidRDefault="519A72DE" w14:paraId="1BC44D66" w14:textId="1B2FB13E">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0D08F7B1" w14:textId="37096D22">
      <w:r w:rsidRPr="1ED9B605" w:rsidR="519A72DE">
        <w:rPr>
          <w:rFonts w:ascii="Calibri" w:hAnsi="Calibri" w:eastAsia="Calibri" w:cs="Calibri"/>
          <w:b w:val="1"/>
          <w:bCs w:val="1"/>
          <w:noProof w:val="0"/>
          <w:color w:val="000000" w:themeColor="text1" w:themeTint="FF" w:themeShade="FF"/>
          <w:sz w:val="24"/>
          <w:szCs w:val="24"/>
          <w:lang w:val="nl-NL"/>
        </w:rPr>
        <w:t>Taken opdrachtgevers afstudeeropdracht</w:t>
      </w:r>
    </w:p>
    <w:p w:rsidR="519A72DE" w:rsidRDefault="519A72DE" w14:paraId="16EF18D2" w14:textId="033F9D56">
      <w:r w:rsidRPr="1ED9B605" w:rsidR="519A72DE">
        <w:rPr>
          <w:rFonts w:ascii="Calibri" w:hAnsi="Calibri" w:eastAsia="Calibri" w:cs="Calibri"/>
          <w:b w:val="1"/>
          <w:bCs w:val="1"/>
          <w:noProof w:val="0"/>
          <w:color w:val="000000" w:themeColor="text1" w:themeTint="FF" w:themeShade="FF"/>
          <w:sz w:val="24"/>
          <w:szCs w:val="24"/>
          <w:lang w:val="nl-NL"/>
        </w:rPr>
        <w:t xml:space="preserve"> </w:t>
      </w:r>
    </w:p>
    <w:tbl>
      <w:tblPr>
        <w:tblStyle w:val="Standaardtabel"/>
        <w:tblW w:w="0" w:type="auto"/>
        <w:tblLayout w:type="fixed"/>
        <w:tblLook w:val="06A0" w:firstRow="1" w:lastRow="0" w:firstColumn="1" w:lastColumn="0" w:noHBand="1" w:noVBand="1"/>
      </w:tblPr>
      <w:tblGrid>
        <w:gridCol w:w="5925"/>
        <w:gridCol w:w="2835"/>
      </w:tblGrid>
      <w:tr w:rsidR="1ED9B605" w:rsidTr="1ED9B605" w14:paraId="76EA818A">
        <w:tc>
          <w:tcPr>
            <w:tcW w:w="5925" w:type="dxa"/>
            <w:tcBorders>
              <w:top w:val="single" w:sz="8"/>
              <w:left w:val="single" w:sz="8"/>
              <w:bottom w:val="single" w:sz="8"/>
              <w:right w:val="single" w:sz="8"/>
            </w:tcBorders>
            <w:tcMar/>
            <w:vAlign w:val="top"/>
          </w:tcPr>
          <w:p w:rsidR="1ED9B605" w:rsidRDefault="1ED9B605" w14:paraId="0D2B90A8" w14:textId="7F8A45CF">
            <w:r w:rsidRPr="1ED9B605" w:rsidR="1ED9B605">
              <w:rPr>
                <w:rFonts w:ascii="Calibri" w:hAnsi="Calibri" w:eastAsia="Calibri" w:cs="Calibri"/>
                <w:b w:val="1"/>
                <w:bCs w:val="1"/>
                <w:sz w:val="24"/>
                <w:szCs w:val="24"/>
                <w:lang w:val="en-US"/>
              </w:rPr>
              <w:t>Taken Opdrachtgevers</w:t>
            </w:r>
          </w:p>
        </w:tc>
        <w:tc>
          <w:tcPr>
            <w:tcW w:w="2835" w:type="dxa"/>
            <w:tcBorders>
              <w:top w:val="single" w:sz="8"/>
              <w:left w:val="single" w:sz="8"/>
              <w:bottom w:val="single" w:sz="8"/>
              <w:right w:val="single" w:sz="8"/>
            </w:tcBorders>
            <w:tcMar/>
            <w:vAlign w:val="top"/>
          </w:tcPr>
          <w:p w:rsidR="1ED9B605" w:rsidRDefault="1ED9B605" w14:paraId="22802C79" w14:textId="62612B45">
            <w:r w:rsidRPr="1ED9B605" w:rsidR="1ED9B605">
              <w:rPr>
                <w:rFonts w:ascii="Calibri" w:hAnsi="Calibri" w:eastAsia="Calibri" w:cs="Calibri"/>
                <w:b w:val="1"/>
                <w:bCs w:val="1"/>
                <w:sz w:val="24"/>
                <w:szCs w:val="24"/>
                <w:lang w:val="en-US"/>
              </w:rPr>
              <w:t>Uren</w:t>
            </w:r>
          </w:p>
        </w:tc>
      </w:tr>
      <w:tr w:rsidR="1ED9B605" w:rsidTr="1ED9B605" w14:paraId="131EF6CE">
        <w:tc>
          <w:tcPr>
            <w:tcW w:w="5925" w:type="dxa"/>
            <w:tcBorders>
              <w:top w:val="single" w:sz="8"/>
              <w:left w:val="single" w:sz="8"/>
              <w:bottom w:val="single" w:sz="8"/>
              <w:right w:val="single" w:sz="8"/>
            </w:tcBorders>
            <w:tcMar/>
            <w:vAlign w:val="top"/>
          </w:tcPr>
          <w:p w:rsidR="1ED9B605" w:rsidRDefault="1ED9B605" w14:paraId="5E0027B9" w14:textId="6D4A8F3E">
            <w:r w:rsidRPr="1ED9B605" w:rsidR="1ED9B605">
              <w:rPr>
                <w:rFonts w:ascii="Calibri" w:hAnsi="Calibri" w:eastAsia="Calibri" w:cs="Calibri"/>
                <w:sz w:val="24"/>
                <w:szCs w:val="24"/>
                <w:lang w:val="en-US"/>
              </w:rPr>
              <w:t xml:space="preserve"> </w:t>
            </w:r>
          </w:p>
        </w:tc>
        <w:tc>
          <w:tcPr>
            <w:tcW w:w="2835" w:type="dxa"/>
            <w:tcBorders>
              <w:top w:val="single" w:sz="8"/>
              <w:left w:val="single" w:sz="8"/>
              <w:bottom w:val="single" w:sz="8"/>
              <w:right w:val="single" w:sz="8"/>
            </w:tcBorders>
            <w:tcMar/>
            <w:vAlign w:val="top"/>
          </w:tcPr>
          <w:p w:rsidR="1ED9B605" w:rsidRDefault="1ED9B605" w14:paraId="20157B99" w14:textId="12D3A1BB">
            <w:r w:rsidRPr="1ED9B605" w:rsidR="1ED9B605">
              <w:rPr>
                <w:rFonts w:ascii="Calibri" w:hAnsi="Calibri" w:eastAsia="Calibri" w:cs="Calibri"/>
                <w:sz w:val="24"/>
                <w:szCs w:val="24"/>
                <w:lang w:val="en-US"/>
              </w:rPr>
              <w:t xml:space="preserve"> </w:t>
            </w:r>
          </w:p>
        </w:tc>
      </w:tr>
      <w:tr w:rsidR="1ED9B605" w:rsidTr="1ED9B605" w14:paraId="22C4688F">
        <w:tc>
          <w:tcPr>
            <w:tcW w:w="5925" w:type="dxa"/>
            <w:tcBorders>
              <w:top w:val="single" w:sz="8"/>
              <w:left w:val="single" w:sz="8"/>
              <w:bottom w:val="single" w:sz="8"/>
              <w:right w:val="single" w:sz="8"/>
            </w:tcBorders>
            <w:tcMar/>
            <w:vAlign w:val="top"/>
          </w:tcPr>
          <w:p w:rsidR="1ED9B605" w:rsidRDefault="1ED9B605" w14:paraId="1B48A62E" w14:textId="4CBEDB63">
            <w:r w:rsidRPr="1ED9B605" w:rsidR="1ED9B605">
              <w:rPr>
                <w:rFonts w:ascii="Calibri" w:hAnsi="Calibri" w:eastAsia="Calibri" w:cs="Calibri"/>
                <w:sz w:val="24"/>
                <w:szCs w:val="24"/>
                <w:lang w:val="en-US"/>
              </w:rPr>
              <w:t>Voorstellen instelling / organisatie</w:t>
            </w:r>
          </w:p>
        </w:tc>
        <w:tc>
          <w:tcPr>
            <w:tcW w:w="2835" w:type="dxa"/>
            <w:tcBorders>
              <w:top w:val="single" w:sz="8"/>
              <w:left w:val="single" w:sz="8"/>
              <w:bottom w:val="single" w:sz="8"/>
              <w:right w:val="single" w:sz="8"/>
            </w:tcBorders>
            <w:tcMar/>
            <w:vAlign w:val="top"/>
          </w:tcPr>
          <w:p w:rsidR="1ED9B605" w:rsidRDefault="1ED9B605" w14:paraId="3DDFE07D" w14:textId="0088782B">
            <w:r w:rsidRPr="1ED9B605" w:rsidR="1ED9B605">
              <w:rPr>
                <w:rFonts w:ascii="Calibri" w:hAnsi="Calibri" w:eastAsia="Calibri" w:cs="Calibri"/>
                <w:sz w:val="24"/>
                <w:szCs w:val="24"/>
                <w:lang w:val="en-US"/>
              </w:rPr>
              <w:t>1</w:t>
            </w:r>
          </w:p>
        </w:tc>
      </w:tr>
      <w:tr w:rsidR="1ED9B605" w:rsidTr="1ED9B605" w14:paraId="43E17FE4">
        <w:tc>
          <w:tcPr>
            <w:tcW w:w="5925" w:type="dxa"/>
            <w:tcBorders>
              <w:top w:val="single" w:sz="8"/>
              <w:left w:val="single" w:sz="8"/>
              <w:bottom w:val="single" w:sz="8"/>
              <w:right w:val="single" w:sz="8"/>
            </w:tcBorders>
            <w:tcMar/>
            <w:vAlign w:val="top"/>
          </w:tcPr>
          <w:p w:rsidR="1ED9B605" w:rsidRDefault="1ED9B605" w14:paraId="471D7A6D" w14:textId="4F643F09">
            <w:r w:rsidRPr="1ED9B605" w:rsidR="1ED9B605">
              <w:rPr>
                <w:rFonts w:ascii="Calibri" w:hAnsi="Calibri" w:eastAsia="Calibri" w:cs="Calibri"/>
                <w:sz w:val="24"/>
                <w:szCs w:val="24"/>
              </w:rPr>
              <w:t>Feedback onderzoeksplan</w:t>
            </w:r>
          </w:p>
        </w:tc>
        <w:tc>
          <w:tcPr>
            <w:tcW w:w="2835" w:type="dxa"/>
            <w:tcBorders>
              <w:top w:val="single" w:sz="8"/>
              <w:left w:val="single" w:sz="8"/>
              <w:bottom w:val="single" w:sz="8"/>
              <w:right w:val="single" w:sz="8"/>
            </w:tcBorders>
            <w:tcMar/>
            <w:vAlign w:val="top"/>
          </w:tcPr>
          <w:p w:rsidR="1ED9B605" w:rsidRDefault="1ED9B605" w14:paraId="7A52E0E6" w14:textId="7C8A6265">
            <w:r w:rsidRPr="1ED9B605" w:rsidR="1ED9B605">
              <w:rPr>
                <w:rFonts w:ascii="Calibri" w:hAnsi="Calibri" w:eastAsia="Calibri" w:cs="Calibri"/>
                <w:sz w:val="24"/>
                <w:szCs w:val="24"/>
                <w:lang w:val="en-US"/>
              </w:rPr>
              <w:t>1</w:t>
            </w:r>
          </w:p>
        </w:tc>
      </w:tr>
      <w:tr w:rsidR="1ED9B605" w:rsidTr="1ED9B605" w14:paraId="5F93667D">
        <w:tc>
          <w:tcPr>
            <w:tcW w:w="5925" w:type="dxa"/>
            <w:tcBorders>
              <w:top w:val="single" w:sz="8"/>
              <w:left w:val="single" w:sz="8"/>
              <w:bottom w:val="single" w:sz="8"/>
              <w:right w:val="single" w:sz="8"/>
            </w:tcBorders>
            <w:tcMar/>
            <w:vAlign w:val="top"/>
          </w:tcPr>
          <w:p w:rsidR="1ED9B605" w:rsidRDefault="1ED9B605" w14:paraId="016DB0EE" w14:textId="46B883EF">
            <w:r w:rsidRPr="1ED9B605" w:rsidR="1ED9B605">
              <w:rPr>
                <w:rFonts w:ascii="Calibri" w:hAnsi="Calibri" w:eastAsia="Calibri" w:cs="Calibri"/>
                <w:sz w:val="24"/>
                <w:szCs w:val="24"/>
                <w:lang w:val="en-US"/>
              </w:rPr>
              <w:t>Feedback eindverslag</w:t>
            </w:r>
          </w:p>
        </w:tc>
        <w:tc>
          <w:tcPr>
            <w:tcW w:w="2835" w:type="dxa"/>
            <w:tcBorders>
              <w:top w:val="single" w:sz="8"/>
              <w:left w:val="single" w:sz="8"/>
              <w:bottom w:val="single" w:sz="8"/>
              <w:right w:val="single" w:sz="8"/>
            </w:tcBorders>
            <w:tcMar/>
            <w:vAlign w:val="top"/>
          </w:tcPr>
          <w:p w:rsidR="1ED9B605" w:rsidRDefault="1ED9B605" w14:paraId="40F8CCFA" w14:textId="72F228E1">
            <w:r w:rsidRPr="1ED9B605" w:rsidR="1ED9B605">
              <w:rPr>
                <w:rFonts w:ascii="Calibri" w:hAnsi="Calibri" w:eastAsia="Calibri" w:cs="Calibri"/>
                <w:sz w:val="24"/>
                <w:szCs w:val="24"/>
                <w:lang w:val="en-US"/>
              </w:rPr>
              <w:t>2</w:t>
            </w:r>
          </w:p>
        </w:tc>
      </w:tr>
      <w:tr w:rsidR="1ED9B605" w:rsidTr="1ED9B605" w14:paraId="3561EE52">
        <w:tc>
          <w:tcPr>
            <w:tcW w:w="5925" w:type="dxa"/>
            <w:tcBorders>
              <w:top w:val="single" w:sz="8"/>
              <w:left w:val="single" w:sz="8"/>
              <w:bottom w:val="single" w:sz="8"/>
              <w:right w:val="single" w:sz="8"/>
            </w:tcBorders>
            <w:tcMar/>
            <w:vAlign w:val="top"/>
          </w:tcPr>
          <w:p w:rsidR="1ED9B605" w:rsidRDefault="1ED9B605" w14:paraId="79558719" w14:textId="02BA770A">
            <w:r w:rsidRPr="1ED9B605" w:rsidR="1ED9B605">
              <w:rPr>
                <w:rFonts w:ascii="Calibri" w:hAnsi="Calibri" w:eastAsia="Calibri" w:cs="Calibri"/>
                <w:sz w:val="24"/>
                <w:szCs w:val="24"/>
              </w:rPr>
              <w:t>Bijwonen presentatie van studenten (evt. op Hogeschool Rotterdam)</w:t>
            </w:r>
          </w:p>
        </w:tc>
        <w:tc>
          <w:tcPr>
            <w:tcW w:w="2835" w:type="dxa"/>
            <w:tcBorders>
              <w:top w:val="single" w:sz="8"/>
              <w:left w:val="single" w:sz="8"/>
              <w:bottom w:val="single" w:sz="8"/>
              <w:right w:val="single" w:sz="8"/>
            </w:tcBorders>
            <w:tcMar/>
            <w:vAlign w:val="top"/>
          </w:tcPr>
          <w:p w:rsidR="1ED9B605" w:rsidRDefault="1ED9B605" w14:paraId="32ACD21C" w14:textId="22E11E43">
            <w:r w:rsidRPr="1ED9B605" w:rsidR="1ED9B605">
              <w:rPr>
                <w:rFonts w:ascii="Calibri" w:hAnsi="Calibri" w:eastAsia="Calibri" w:cs="Calibri"/>
                <w:sz w:val="24"/>
                <w:szCs w:val="24"/>
                <w:lang w:val="en-US"/>
              </w:rPr>
              <w:t>1</w:t>
            </w:r>
          </w:p>
        </w:tc>
      </w:tr>
      <w:tr w:rsidR="1ED9B605" w:rsidTr="1ED9B605" w14:paraId="73A34E32">
        <w:tc>
          <w:tcPr>
            <w:tcW w:w="5925" w:type="dxa"/>
            <w:tcBorders>
              <w:top w:val="single" w:sz="8"/>
              <w:left w:val="single" w:sz="8"/>
              <w:bottom w:val="single" w:sz="8"/>
              <w:right w:val="single" w:sz="8"/>
            </w:tcBorders>
            <w:tcMar/>
            <w:vAlign w:val="top"/>
          </w:tcPr>
          <w:p w:rsidR="1ED9B605" w:rsidRDefault="1ED9B605" w14:paraId="7D12740B" w14:textId="053E429B">
            <w:r w:rsidRPr="1ED9B605" w:rsidR="1ED9B605">
              <w:rPr>
                <w:rFonts w:ascii="Calibri" w:hAnsi="Calibri" w:eastAsia="Calibri" w:cs="Calibri"/>
                <w:sz w:val="24"/>
                <w:szCs w:val="24"/>
              </w:rPr>
              <w:t xml:space="preserve">Vragen beantwoorden / contact onderhouden met studenten </w:t>
            </w:r>
          </w:p>
        </w:tc>
        <w:tc>
          <w:tcPr>
            <w:tcW w:w="2835" w:type="dxa"/>
            <w:tcBorders>
              <w:top w:val="single" w:sz="8"/>
              <w:left w:val="single" w:sz="8"/>
              <w:bottom w:val="single" w:sz="8"/>
              <w:right w:val="single" w:sz="8"/>
            </w:tcBorders>
            <w:tcMar/>
            <w:vAlign w:val="top"/>
          </w:tcPr>
          <w:p w:rsidR="1ED9B605" w:rsidRDefault="1ED9B605" w14:paraId="05F98987" w14:textId="6D5FB257">
            <w:r w:rsidRPr="1ED9B605" w:rsidR="1ED9B605">
              <w:rPr>
                <w:rFonts w:ascii="Calibri" w:hAnsi="Calibri" w:eastAsia="Calibri" w:cs="Calibri"/>
                <w:sz w:val="24"/>
                <w:szCs w:val="24"/>
                <w:lang w:val="en-US"/>
              </w:rPr>
              <w:t>5</w:t>
            </w:r>
          </w:p>
        </w:tc>
      </w:tr>
      <w:tr w:rsidR="1ED9B605" w:rsidTr="1ED9B605" w14:paraId="48C9E71C">
        <w:tc>
          <w:tcPr>
            <w:tcW w:w="5925" w:type="dxa"/>
            <w:tcBorders>
              <w:top w:val="single" w:sz="8"/>
              <w:left w:val="single" w:sz="8"/>
              <w:bottom w:val="single" w:sz="8"/>
              <w:right w:val="single" w:sz="8"/>
            </w:tcBorders>
            <w:tcMar/>
            <w:vAlign w:val="top"/>
          </w:tcPr>
          <w:p w:rsidR="1ED9B605" w:rsidRDefault="1ED9B605" w14:paraId="64B4282B" w14:textId="1BDF75EF">
            <w:r w:rsidRPr="1ED9B605" w:rsidR="1ED9B605">
              <w:rPr>
                <w:rFonts w:ascii="Calibri" w:hAnsi="Calibri" w:eastAsia="Calibri" w:cs="Calibri"/>
                <w:b w:val="1"/>
                <w:bCs w:val="1"/>
                <w:sz w:val="24"/>
                <w:szCs w:val="24"/>
                <w:lang w:val="en-US"/>
              </w:rPr>
              <w:t>Totaal (in periode 20 weken)</w:t>
            </w:r>
          </w:p>
        </w:tc>
        <w:tc>
          <w:tcPr>
            <w:tcW w:w="2835" w:type="dxa"/>
            <w:tcBorders>
              <w:top w:val="single" w:sz="8"/>
              <w:left w:val="single" w:sz="8"/>
              <w:bottom w:val="single" w:sz="8"/>
              <w:right w:val="single" w:sz="8"/>
            </w:tcBorders>
            <w:tcMar/>
            <w:vAlign w:val="top"/>
          </w:tcPr>
          <w:p w:rsidR="1ED9B605" w:rsidRDefault="1ED9B605" w14:paraId="4E45BDBB" w14:textId="62F9B0FB">
            <w:r w:rsidRPr="1ED9B605" w:rsidR="1ED9B605">
              <w:rPr>
                <w:rFonts w:ascii="Calibri" w:hAnsi="Calibri" w:eastAsia="Calibri" w:cs="Calibri"/>
                <w:b w:val="1"/>
                <w:bCs w:val="1"/>
                <w:sz w:val="24"/>
                <w:szCs w:val="24"/>
                <w:lang w:val="en-US"/>
              </w:rPr>
              <w:t>10 uur</w:t>
            </w:r>
          </w:p>
        </w:tc>
      </w:tr>
    </w:tbl>
    <w:p w:rsidR="519A72DE" w:rsidRDefault="519A72DE" w14:paraId="174F1B53" w14:textId="3F4C5B18">
      <w:r w:rsidRPr="1ED9B605" w:rsidR="519A72DE">
        <w:rPr>
          <w:rFonts w:ascii="Calibri" w:hAnsi="Calibri" w:eastAsia="Calibri" w:cs="Calibri"/>
          <w:noProof w:val="0"/>
          <w:color w:val="000000" w:themeColor="text1" w:themeTint="FF" w:themeShade="FF"/>
          <w:sz w:val="24"/>
          <w:szCs w:val="24"/>
          <w:lang w:val="en-US"/>
        </w:rPr>
        <w:t xml:space="preserve"> </w:t>
      </w:r>
    </w:p>
    <w:p w:rsidR="519A72DE" w:rsidRDefault="519A72DE" w14:paraId="327ADA89" w14:textId="7C5FEE4B">
      <w:r w:rsidRPr="1ED9B605" w:rsidR="519A72DE">
        <w:rPr>
          <w:rFonts w:ascii="Calibri" w:hAnsi="Calibri" w:eastAsia="Calibri" w:cs="Calibri"/>
          <w:i w:val="1"/>
          <w:iCs w:val="1"/>
          <w:noProof w:val="0"/>
          <w:color w:val="000000" w:themeColor="text1" w:themeTint="FF" w:themeShade="FF"/>
          <w:sz w:val="24"/>
          <w:szCs w:val="24"/>
          <w:lang w:val="en-US"/>
        </w:rPr>
        <w:t>Voorstellen bedrijf / organisatie:</w:t>
      </w:r>
    </w:p>
    <w:p w:rsidR="519A72DE" w:rsidRDefault="519A72DE" w14:paraId="280652B2" w14:textId="66DAE6C9">
      <w:r w:rsidRPr="1ED9B605" w:rsidR="519A72DE">
        <w:rPr>
          <w:rFonts w:ascii="Calibri" w:hAnsi="Calibri" w:eastAsia="Calibri" w:cs="Calibri"/>
          <w:noProof w:val="0"/>
          <w:color w:val="000000" w:themeColor="text1" w:themeTint="FF" w:themeShade="FF"/>
          <w:sz w:val="24"/>
          <w:szCs w:val="24"/>
          <w:lang w:val="nl-NL"/>
        </w:rPr>
        <w:t>De opdrachtgever geeft de student(en) een inleiding / rondleiding in het bedrijf waarvoor de afstudeeropdracht uitgevoerd wordt. Dit kan op virtuele wijze (d.m.v. een presentatie) of daadwerkelijk op locatie. Daarnaast geeft de opdrachtgever de studenten inzicht in, een verdieping op, de vraag die het bedrijf heeft voorgelegd in de afstudeeropdracht.</w:t>
      </w:r>
    </w:p>
    <w:p w:rsidR="519A72DE" w:rsidRDefault="519A72DE" w14:paraId="36FAB505" w14:textId="67E96120">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33FBCFE8" w14:textId="532EB222">
      <w:r w:rsidRPr="1ED9B605" w:rsidR="519A72DE">
        <w:rPr>
          <w:rFonts w:ascii="Calibri" w:hAnsi="Calibri" w:eastAsia="Calibri" w:cs="Calibri"/>
          <w:i w:val="1"/>
          <w:iCs w:val="1"/>
          <w:noProof w:val="0"/>
          <w:color w:val="000000" w:themeColor="text1" w:themeTint="FF" w:themeShade="FF"/>
          <w:sz w:val="24"/>
          <w:szCs w:val="24"/>
          <w:lang w:val="nl-NL"/>
        </w:rPr>
        <w:t>Feedback onderzoeksplan:</w:t>
      </w:r>
    </w:p>
    <w:p w:rsidR="519A72DE" w:rsidRDefault="519A72DE" w14:paraId="78CF72D2" w14:textId="4C9CCBAD">
      <w:r w:rsidRPr="1ED9B605" w:rsidR="519A72DE">
        <w:rPr>
          <w:rFonts w:ascii="Calibri" w:hAnsi="Calibri" w:eastAsia="Calibri" w:cs="Calibri"/>
          <w:noProof w:val="0"/>
          <w:color w:val="000000" w:themeColor="text1" w:themeTint="FF" w:themeShade="FF"/>
          <w:sz w:val="24"/>
          <w:szCs w:val="24"/>
          <w:lang w:val="nl-NL"/>
        </w:rPr>
        <w:t>De studenten schrijven een onderzoeksplan en presenteren dit in een pitch. Dit onderzoeksplan moet aansluiten bij de vraag van de opdrachtgever. De opdrachtgever geeft feedback op het onderzoeksplan met als doel dat het uitgangspunt van het project overeenkomt met de eerder afgestemde ideeën van beide partijen (opdrachtgever en student). Het onderzoeksplan wordt aan de hand van de pitch beoordeeld door de begeleidend docent van het IVG en de eerste beoordelaar van het eindproduct. De beoordeling is niet-voldaan of voldaan. Bij een voldaan kan de student beginnen aan de uitvoering van het onderzoek. Bij een niet-voldaan moet de student het onderzoeksplan aanpassen aan de hand van de feedback en dit schriftelijk inleveren ter herkansing.</w:t>
      </w:r>
    </w:p>
    <w:p w:rsidR="519A72DE" w:rsidRDefault="519A72DE" w14:paraId="61425D44" w14:textId="4BD407E8">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1F60D839" w14:textId="287BD7F5">
      <w:r w:rsidRPr="1ED9B605" w:rsidR="519A72DE">
        <w:rPr>
          <w:rFonts w:ascii="Calibri" w:hAnsi="Calibri" w:eastAsia="Calibri" w:cs="Calibri"/>
          <w:i w:val="1"/>
          <w:iCs w:val="1"/>
          <w:noProof w:val="0"/>
          <w:color w:val="000000" w:themeColor="text1" w:themeTint="FF" w:themeShade="FF"/>
          <w:sz w:val="24"/>
          <w:szCs w:val="24"/>
          <w:lang w:val="nl-NL"/>
        </w:rPr>
        <w:t>Feedback eindverslag:</w:t>
      </w:r>
    </w:p>
    <w:p w:rsidR="519A72DE" w:rsidRDefault="519A72DE" w14:paraId="4B3FE5FF" w14:textId="0D01F7C4">
      <w:r w:rsidRPr="1ED9B605" w:rsidR="519A72DE">
        <w:rPr>
          <w:rFonts w:ascii="Calibri" w:hAnsi="Calibri" w:eastAsia="Calibri" w:cs="Calibri"/>
          <w:noProof w:val="0"/>
          <w:color w:val="000000" w:themeColor="text1" w:themeTint="FF" w:themeShade="FF"/>
          <w:sz w:val="24"/>
          <w:szCs w:val="24"/>
          <w:lang w:val="nl-NL"/>
        </w:rPr>
        <w:t>De opdrachtgever leest / bekijkt het eindproduct en bekijkt of de student een gedegen analyse heeft gedaan, zodanig dit een antwoord geeft op de onderzoeksvraag. De opdrachtgever stuurt, indien nodig, de student aan tot een meer diepgaande analyse.</w:t>
      </w:r>
    </w:p>
    <w:p w:rsidR="519A72DE" w:rsidRDefault="519A72DE" w14:paraId="7A8360A3" w14:textId="5C88EF30">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675F3963" w14:textId="0817F33B">
      <w:r w:rsidRPr="1ED9B605" w:rsidR="519A72DE">
        <w:rPr>
          <w:rFonts w:ascii="Calibri" w:hAnsi="Calibri" w:eastAsia="Calibri" w:cs="Calibri"/>
          <w:i w:val="1"/>
          <w:iCs w:val="1"/>
          <w:noProof w:val="0"/>
          <w:color w:val="000000" w:themeColor="text1" w:themeTint="FF" w:themeShade="FF"/>
          <w:sz w:val="24"/>
          <w:szCs w:val="24"/>
          <w:lang w:val="nl-NL"/>
        </w:rPr>
        <w:t>Bijwonen posterpresentatie van studenten:</w:t>
      </w:r>
    </w:p>
    <w:p w:rsidR="519A72DE" w:rsidRDefault="519A72DE" w14:paraId="5AB0C117" w14:textId="20893CE4">
      <w:r w:rsidRPr="1ED9B605" w:rsidR="519A72DE">
        <w:rPr>
          <w:rFonts w:ascii="Calibri" w:hAnsi="Calibri" w:eastAsia="Calibri" w:cs="Calibri"/>
          <w:noProof w:val="0"/>
          <w:color w:val="000000" w:themeColor="text1" w:themeTint="FF" w:themeShade="FF"/>
          <w:sz w:val="24"/>
          <w:szCs w:val="24"/>
          <w:lang w:val="nl-NL"/>
        </w:rPr>
        <w:t>De posterpresentatie vindt plaats op de Hogeschool Rotterdam. In overleg met student wordt de opdrachtgever hierbij uitgenodigd en/of wordt de presentatie herhaald op de werkplek / bij de organisatie waar de opdrachtgever werkzaam is.</w:t>
      </w:r>
    </w:p>
    <w:p w:rsidR="519A72DE" w:rsidRDefault="519A72DE" w14:paraId="216F7FC0" w14:textId="19B16E9B">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678B3D31" w14:textId="38F14528">
      <w:r w:rsidRPr="1ED9B605" w:rsidR="519A72DE">
        <w:rPr>
          <w:rFonts w:ascii="Calibri" w:hAnsi="Calibri" w:eastAsia="Calibri" w:cs="Calibri"/>
          <w:i w:val="1"/>
          <w:iCs w:val="1"/>
          <w:noProof w:val="0"/>
          <w:color w:val="000000" w:themeColor="text1" w:themeTint="FF" w:themeShade="FF"/>
          <w:sz w:val="24"/>
          <w:szCs w:val="24"/>
          <w:lang w:val="nl-NL"/>
        </w:rPr>
        <w:t>Vragen beantwoorden / contact onderhouden met studenten:</w:t>
      </w:r>
    </w:p>
    <w:p w:rsidR="519A72DE" w:rsidRDefault="519A72DE" w14:paraId="0C574AAC" w14:textId="0638F6E5">
      <w:r w:rsidRPr="1ED9B605" w:rsidR="519A72DE">
        <w:rPr>
          <w:rFonts w:ascii="Calibri" w:hAnsi="Calibri" w:eastAsia="Calibri" w:cs="Calibri"/>
          <w:noProof w:val="0"/>
          <w:color w:val="000000" w:themeColor="text1" w:themeTint="FF" w:themeShade="FF"/>
          <w:sz w:val="24"/>
          <w:szCs w:val="24"/>
          <w:lang w:val="nl-NL"/>
        </w:rPr>
        <w:t>De opdrachtgever moet op verschillende manieren bereikbaar zijn voor de studenten. Daarbij moet je denken aan email, telefoon, enz. In overleg met de studenten kan dit beperkt worden tot een aantal vooraf vastgestelde tijdstippen. Afhankelijk van de opdracht kan het prettig zijn als de studenten op afgesproken tijden bij de opdrachtgever op locatie kunnen werken, maar dit is niet noodzakelijk.</w:t>
      </w:r>
    </w:p>
    <w:p w:rsidR="519A72DE" w:rsidRDefault="519A72DE" w14:paraId="509CDD25" w14:textId="57387C32">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E61BBE7" w14:textId="57BD6655">
      <w:r w:rsidRPr="1ED9B605" w:rsidR="519A72DE">
        <w:rPr>
          <w:rFonts w:ascii="Calibri" w:hAnsi="Calibri" w:eastAsia="Calibri" w:cs="Calibri"/>
          <w:noProof w:val="0"/>
          <w:color w:val="000000" w:themeColor="text1" w:themeTint="FF" w:themeShade="FF"/>
          <w:sz w:val="24"/>
          <w:szCs w:val="24"/>
          <w:lang w:val="nl-NL"/>
        </w:rPr>
        <w:t>Bij vragen of problemen (met studenten) wordt in eerste instantie de docent begeleider benaderd.</w:t>
      </w:r>
    </w:p>
    <w:p w:rsidR="519A72DE" w:rsidRDefault="519A72DE" w14:paraId="37CBC961" w14:textId="0EE566AC">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1CFB25C2" w14:textId="7A918943">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FDF9C47" w14:textId="6034EAFF">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081D84C6" w14:textId="0E172710">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0D02622F" w14:textId="609ED8A0">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6BFB97F0" w14:textId="342533AC">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1E952B51" w14:textId="577B76F1">
      <w:r>
        <w:br/>
      </w:r>
      <w:r>
        <w:br/>
      </w:r>
    </w:p>
    <w:p w:rsidR="519A72DE" w:rsidRDefault="519A72DE" w14:paraId="2D265C40" w14:textId="6FC46B81">
      <w:r w:rsidRPr="1ED9B605" w:rsidR="519A72DE">
        <w:rPr>
          <w:rFonts w:ascii="Calibri" w:hAnsi="Calibri" w:eastAsia="Calibri" w:cs="Calibri"/>
          <w:noProof w:val="0"/>
          <w:color w:val="000000" w:themeColor="text1" w:themeTint="FF" w:themeShade="FF"/>
          <w:sz w:val="24"/>
          <w:szCs w:val="24"/>
          <w:lang w:val="nl-NL"/>
        </w:rPr>
        <w:t xml:space="preserve"> </w:t>
      </w:r>
    </w:p>
    <w:tbl>
      <w:tblPr>
        <w:tblStyle w:val="Standaardtabel"/>
        <w:tblW w:w="0" w:type="auto"/>
        <w:tblInd w:w="390" w:type="dxa"/>
        <w:tblLayout w:type="fixed"/>
        <w:tblLook w:val="06A0" w:firstRow="1" w:lastRow="0" w:firstColumn="1" w:lastColumn="0" w:noHBand="1" w:noVBand="1"/>
      </w:tblPr>
      <w:tblGrid>
        <w:gridCol w:w="2550"/>
        <w:gridCol w:w="6375"/>
      </w:tblGrid>
      <w:tr w:rsidR="1ED9B605" w:rsidTr="1ED9B605" w14:paraId="7829128B">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50A45BE8" w14:textId="0E29308D">
            <w:r w:rsidRPr="1ED9B605" w:rsidR="1ED9B605">
              <w:rPr>
                <w:rFonts w:ascii="Calibri" w:hAnsi="Calibri" w:eastAsia="Calibri" w:cs="Calibri"/>
                <w:b w:val="1"/>
                <w:bCs w:val="1"/>
                <w:sz w:val="24"/>
                <w:szCs w:val="24"/>
                <w:lang w:val="en-US"/>
              </w:rPr>
              <w:t>Projectnummer:</w:t>
            </w:r>
          </w:p>
        </w:tc>
        <w:tc>
          <w:tcPr>
            <w:tcW w:w="6375" w:type="dxa"/>
            <w:tcBorders>
              <w:top w:val="single" w:sz="8"/>
              <w:left w:val="single" w:sz="8"/>
              <w:bottom w:val="single" w:sz="8"/>
              <w:right w:val="single" w:sz="8"/>
            </w:tcBorders>
            <w:shd w:val="clear" w:color="auto" w:fill="CCCCCC"/>
            <w:tcMar/>
            <w:vAlign w:val="top"/>
          </w:tcPr>
          <w:p w:rsidR="1ED9B605" w:rsidRDefault="1ED9B605" w14:paraId="6D921744" w14:textId="3DEB24A5">
            <w:r w:rsidRPr="1ED9B605" w:rsidR="1ED9B605">
              <w:rPr>
                <w:rFonts w:ascii="Calibri" w:hAnsi="Calibri" w:eastAsia="Calibri" w:cs="Calibri"/>
                <w:b w:val="1"/>
                <w:bCs w:val="1"/>
                <w:sz w:val="24"/>
                <w:szCs w:val="24"/>
                <w:lang w:val="en-US"/>
              </w:rPr>
              <w:t xml:space="preserve"> </w:t>
            </w:r>
          </w:p>
        </w:tc>
      </w:tr>
      <w:tr w:rsidR="1ED9B605" w:rsidTr="1ED9B605" w14:paraId="66454DE3">
        <w:trPr>
          <w:trHeight w:val="255"/>
        </w:trPr>
        <w:tc>
          <w:tcPr>
            <w:tcW w:w="8925" w:type="dxa"/>
            <w:gridSpan w:val="2"/>
            <w:tcBorders>
              <w:top w:val="single" w:sz="8"/>
              <w:left w:val="single" w:sz="8"/>
              <w:bottom w:val="single" w:sz="8"/>
              <w:right w:val="single" w:sz="8"/>
            </w:tcBorders>
            <w:shd w:val="clear" w:color="auto" w:fill="CCCCCC"/>
            <w:tcMar/>
            <w:vAlign w:val="top"/>
          </w:tcPr>
          <w:p w:rsidR="1ED9B605" w:rsidRDefault="1ED9B605" w14:paraId="28BD083D" w14:textId="57A363B6">
            <w:r w:rsidRPr="1ED9B605" w:rsidR="1ED9B605">
              <w:rPr>
                <w:rFonts w:ascii="Calibri" w:hAnsi="Calibri" w:eastAsia="Calibri" w:cs="Calibri"/>
                <w:b w:val="1"/>
                <w:bCs w:val="1"/>
                <w:i w:val="1"/>
                <w:iCs w:val="1"/>
                <w:color w:val="000000" w:themeColor="text1" w:themeTint="FF" w:themeShade="FF"/>
                <w:sz w:val="24"/>
                <w:szCs w:val="24"/>
                <w:lang w:val="en-US"/>
              </w:rPr>
              <w:t>Opdrachtgever</w:t>
            </w:r>
          </w:p>
        </w:tc>
      </w:tr>
      <w:tr w:rsidR="1ED9B605" w:rsidTr="1ED9B605" w14:paraId="7EFA47C1">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7A327F8D" w14:textId="27438C51">
            <w:r w:rsidRPr="1ED9B605" w:rsidR="1ED9B605">
              <w:rPr>
                <w:rFonts w:ascii="Calibri" w:hAnsi="Calibri" w:eastAsia="Calibri" w:cs="Calibri"/>
                <w:color w:val="000000" w:themeColor="text1" w:themeTint="FF" w:themeShade="FF"/>
                <w:sz w:val="24"/>
                <w:szCs w:val="24"/>
                <w:lang w:val="en-US"/>
              </w:rPr>
              <w:t>Naam instelling</w:t>
            </w:r>
          </w:p>
          <w:p w:rsidR="1ED9B605" w:rsidRDefault="1ED9B605" w14:paraId="3C634C42" w14:textId="01CF9249">
            <w:r w:rsidRPr="1ED9B605" w:rsidR="1ED9B605">
              <w:rPr>
                <w:rFonts w:ascii="Calibri" w:hAnsi="Calibri" w:eastAsia="Calibri" w:cs="Calibri"/>
                <w:sz w:val="24"/>
                <w:szCs w:val="24"/>
                <w:lang w:val="en-US"/>
              </w:rPr>
              <w:t xml:space="preserve"> </w:t>
            </w:r>
          </w:p>
        </w:tc>
        <w:tc>
          <w:tcPr>
            <w:tcW w:w="6375" w:type="dxa"/>
            <w:tcBorders>
              <w:top w:val="nil" w:sz="8"/>
              <w:left w:val="single" w:sz="8"/>
              <w:bottom w:val="single" w:sz="8"/>
              <w:right w:val="single" w:sz="8"/>
            </w:tcBorders>
            <w:tcMar/>
            <w:vAlign w:val="top"/>
          </w:tcPr>
          <w:p w:rsidR="1ED9B605" w:rsidRDefault="1ED9B605" w14:paraId="4B11C4D6" w14:textId="7CB0C097">
            <w:r w:rsidRPr="1ED9B605" w:rsidR="1ED9B605">
              <w:rPr>
                <w:rFonts w:ascii="Calibri" w:hAnsi="Calibri" w:eastAsia="Calibri" w:cs="Calibri"/>
                <w:sz w:val="24"/>
                <w:szCs w:val="24"/>
                <w:lang w:val="en-US"/>
              </w:rPr>
              <w:t xml:space="preserve"> </w:t>
            </w:r>
          </w:p>
        </w:tc>
      </w:tr>
      <w:tr w:rsidR="1ED9B605" w:rsidTr="1ED9B605" w14:paraId="5E419E8E">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68633E5B" w14:textId="08EF1AC6">
            <w:r w:rsidRPr="1ED9B605" w:rsidR="1ED9B605">
              <w:rPr>
                <w:rFonts w:ascii="Calibri" w:hAnsi="Calibri" w:eastAsia="Calibri" w:cs="Calibri"/>
                <w:color w:val="000000" w:themeColor="text1" w:themeTint="FF" w:themeShade="FF"/>
                <w:sz w:val="24"/>
                <w:szCs w:val="24"/>
                <w:lang w:val="en-US"/>
              </w:rPr>
              <w:t>Afdeling</w:t>
            </w:r>
          </w:p>
          <w:p w:rsidR="1ED9B605" w:rsidRDefault="1ED9B605" w14:paraId="47001045" w14:textId="4EA1CF35">
            <w:r w:rsidRPr="1ED9B605" w:rsidR="1ED9B605">
              <w:rPr>
                <w:rFonts w:ascii="Calibri" w:hAnsi="Calibri" w:eastAsia="Calibri" w:cs="Calibri"/>
                <w:sz w:val="24"/>
                <w:szCs w:val="24"/>
                <w:lang w:val="en-US"/>
              </w:rPr>
              <w:t xml:space="preserve"> </w:t>
            </w:r>
          </w:p>
        </w:tc>
        <w:tc>
          <w:tcPr>
            <w:tcW w:w="6375" w:type="dxa"/>
            <w:tcBorders>
              <w:top w:val="single" w:sz="8"/>
              <w:left w:val="single" w:sz="8"/>
              <w:bottom w:val="single" w:sz="8"/>
              <w:right w:val="single" w:sz="8"/>
            </w:tcBorders>
            <w:tcMar/>
            <w:vAlign w:val="top"/>
          </w:tcPr>
          <w:p w:rsidR="1ED9B605" w:rsidRDefault="1ED9B605" w14:paraId="71675C3F" w14:textId="17FC4622">
            <w:r w:rsidRPr="1ED9B605" w:rsidR="1ED9B605">
              <w:rPr>
                <w:rFonts w:ascii="Calibri" w:hAnsi="Calibri" w:eastAsia="Calibri" w:cs="Calibri"/>
                <w:sz w:val="24"/>
                <w:szCs w:val="24"/>
                <w:lang w:val="en-US"/>
              </w:rPr>
              <w:t xml:space="preserve"> </w:t>
            </w:r>
          </w:p>
        </w:tc>
      </w:tr>
      <w:tr w:rsidR="1ED9B605" w:rsidTr="1ED9B605" w14:paraId="2B0D3418">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31E19339" w14:textId="34AB6EFA">
            <w:r w:rsidRPr="1ED9B605" w:rsidR="1ED9B605">
              <w:rPr>
                <w:rFonts w:ascii="Calibri" w:hAnsi="Calibri" w:eastAsia="Calibri" w:cs="Calibri"/>
                <w:color w:val="000000" w:themeColor="text1" w:themeTint="FF" w:themeShade="FF"/>
                <w:sz w:val="24"/>
                <w:szCs w:val="24"/>
                <w:lang w:val="en-US"/>
              </w:rPr>
              <w:t>Contactpersoon</w:t>
            </w:r>
          </w:p>
          <w:p w:rsidR="1ED9B605" w:rsidRDefault="1ED9B605" w14:paraId="6747049A" w14:textId="59A60092">
            <w:r w:rsidRPr="1ED9B605" w:rsidR="1ED9B605">
              <w:rPr>
                <w:rFonts w:ascii="Calibri" w:hAnsi="Calibri" w:eastAsia="Calibri" w:cs="Calibri"/>
                <w:sz w:val="24"/>
                <w:szCs w:val="24"/>
                <w:lang w:val="en-US"/>
              </w:rPr>
              <w:t xml:space="preserve"> </w:t>
            </w:r>
          </w:p>
        </w:tc>
        <w:tc>
          <w:tcPr>
            <w:tcW w:w="6375" w:type="dxa"/>
            <w:tcBorders>
              <w:top w:val="single" w:sz="8"/>
              <w:left w:val="single" w:sz="8"/>
              <w:bottom w:val="single" w:sz="8"/>
              <w:right w:val="single" w:sz="8"/>
            </w:tcBorders>
            <w:tcMar/>
            <w:vAlign w:val="top"/>
          </w:tcPr>
          <w:p w:rsidR="1ED9B605" w:rsidRDefault="1ED9B605" w14:paraId="1F598A70" w14:textId="267DB79B">
            <w:r w:rsidRPr="1ED9B605" w:rsidR="1ED9B605">
              <w:rPr>
                <w:rFonts w:ascii="Calibri" w:hAnsi="Calibri" w:eastAsia="Calibri" w:cs="Calibri"/>
                <w:sz w:val="24"/>
                <w:szCs w:val="24"/>
                <w:lang w:val="en-US"/>
              </w:rPr>
              <w:t xml:space="preserve"> </w:t>
            </w:r>
          </w:p>
        </w:tc>
      </w:tr>
      <w:tr w:rsidR="1ED9B605" w:rsidTr="1ED9B605" w14:paraId="137E5ECD">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6A3BD1EB" w14:textId="6EC96A5C">
            <w:r w:rsidRPr="1ED9B605" w:rsidR="1ED9B605">
              <w:rPr>
                <w:rFonts w:ascii="Calibri" w:hAnsi="Calibri" w:eastAsia="Calibri" w:cs="Calibri"/>
                <w:color w:val="000000" w:themeColor="text1" w:themeTint="FF" w:themeShade="FF"/>
                <w:sz w:val="24"/>
                <w:szCs w:val="24"/>
                <w:lang w:val="en-US"/>
              </w:rPr>
              <w:t>Adres</w:t>
            </w:r>
          </w:p>
          <w:p w:rsidR="1ED9B605" w:rsidRDefault="1ED9B605" w14:paraId="19E4CC1F" w14:textId="72F0DE76">
            <w:r w:rsidRPr="1ED9B605" w:rsidR="1ED9B605">
              <w:rPr>
                <w:rFonts w:ascii="Calibri" w:hAnsi="Calibri" w:eastAsia="Calibri" w:cs="Calibri"/>
                <w:sz w:val="24"/>
                <w:szCs w:val="24"/>
                <w:lang w:val="en-US"/>
              </w:rPr>
              <w:t xml:space="preserve"> </w:t>
            </w:r>
          </w:p>
        </w:tc>
        <w:tc>
          <w:tcPr>
            <w:tcW w:w="6375" w:type="dxa"/>
            <w:tcBorders>
              <w:top w:val="single" w:sz="8"/>
              <w:left w:val="single" w:sz="8"/>
              <w:bottom w:val="single" w:sz="8"/>
              <w:right w:val="single" w:sz="8"/>
            </w:tcBorders>
            <w:tcMar/>
            <w:vAlign w:val="top"/>
          </w:tcPr>
          <w:p w:rsidR="1ED9B605" w:rsidRDefault="1ED9B605" w14:paraId="484C4611" w14:textId="4B4F5B7D">
            <w:r w:rsidRPr="1ED9B605" w:rsidR="1ED9B605">
              <w:rPr>
                <w:rFonts w:ascii="Calibri" w:hAnsi="Calibri" w:eastAsia="Calibri" w:cs="Calibri"/>
                <w:sz w:val="24"/>
                <w:szCs w:val="24"/>
                <w:lang w:val="en-US"/>
              </w:rPr>
              <w:t xml:space="preserve"> </w:t>
            </w:r>
          </w:p>
        </w:tc>
      </w:tr>
      <w:tr w:rsidR="1ED9B605" w:rsidTr="1ED9B605" w14:paraId="1FC81750">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64F03C7B" w14:textId="40E99E3D">
            <w:r w:rsidRPr="1ED9B605" w:rsidR="1ED9B605">
              <w:rPr>
                <w:rFonts w:ascii="Calibri" w:hAnsi="Calibri" w:eastAsia="Calibri" w:cs="Calibri"/>
                <w:color w:val="000000" w:themeColor="text1" w:themeTint="FF" w:themeShade="FF"/>
                <w:sz w:val="24"/>
                <w:szCs w:val="24"/>
                <w:lang w:val="en-US"/>
              </w:rPr>
              <w:t>Postcode + Woonplaats</w:t>
            </w:r>
          </w:p>
          <w:p w:rsidR="1ED9B605" w:rsidRDefault="1ED9B605" w14:paraId="2253F1C1" w14:textId="21067867">
            <w:r w:rsidRPr="1ED9B605" w:rsidR="1ED9B605">
              <w:rPr>
                <w:rFonts w:ascii="Calibri" w:hAnsi="Calibri" w:eastAsia="Calibri" w:cs="Calibri"/>
                <w:sz w:val="24"/>
                <w:szCs w:val="24"/>
                <w:lang w:val="en-US"/>
              </w:rPr>
              <w:t xml:space="preserve"> </w:t>
            </w:r>
          </w:p>
        </w:tc>
        <w:tc>
          <w:tcPr>
            <w:tcW w:w="6375" w:type="dxa"/>
            <w:tcBorders>
              <w:top w:val="single" w:sz="8"/>
              <w:left w:val="single" w:sz="8"/>
              <w:bottom w:val="single" w:sz="8"/>
              <w:right w:val="single" w:sz="8"/>
            </w:tcBorders>
            <w:tcMar/>
            <w:vAlign w:val="top"/>
          </w:tcPr>
          <w:p w:rsidR="1ED9B605" w:rsidRDefault="1ED9B605" w14:paraId="440318BE" w14:textId="33B3877D">
            <w:r w:rsidRPr="1ED9B605" w:rsidR="1ED9B605">
              <w:rPr>
                <w:rFonts w:ascii="Calibri" w:hAnsi="Calibri" w:eastAsia="Calibri" w:cs="Calibri"/>
                <w:sz w:val="24"/>
                <w:szCs w:val="24"/>
                <w:lang w:val="en-US"/>
              </w:rPr>
              <w:t xml:space="preserve"> </w:t>
            </w:r>
          </w:p>
        </w:tc>
      </w:tr>
      <w:tr w:rsidR="1ED9B605" w:rsidTr="1ED9B605" w14:paraId="46C6D595">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1FBA0C91" w14:textId="3C8044B1">
            <w:r w:rsidRPr="1ED9B605" w:rsidR="1ED9B605">
              <w:rPr>
                <w:rFonts w:ascii="Calibri" w:hAnsi="Calibri" w:eastAsia="Calibri" w:cs="Calibri"/>
                <w:color w:val="000000" w:themeColor="text1" w:themeTint="FF" w:themeShade="FF"/>
                <w:sz w:val="24"/>
                <w:szCs w:val="24"/>
                <w:lang w:val="en-US"/>
              </w:rPr>
              <w:t>Telefoonnummer</w:t>
            </w:r>
          </w:p>
          <w:p w:rsidR="1ED9B605" w:rsidRDefault="1ED9B605" w14:paraId="6A8F6A11" w14:textId="55090C52">
            <w:r w:rsidRPr="1ED9B605" w:rsidR="1ED9B605">
              <w:rPr>
                <w:rFonts w:ascii="Calibri" w:hAnsi="Calibri" w:eastAsia="Calibri" w:cs="Calibri"/>
                <w:sz w:val="24"/>
                <w:szCs w:val="24"/>
                <w:lang w:val="en-US"/>
              </w:rPr>
              <w:t xml:space="preserve"> </w:t>
            </w:r>
          </w:p>
        </w:tc>
        <w:tc>
          <w:tcPr>
            <w:tcW w:w="6375" w:type="dxa"/>
            <w:tcBorders>
              <w:top w:val="single" w:sz="8"/>
              <w:left w:val="single" w:sz="8"/>
              <w:bottom w:val="single" w:sz="8"/>
              <w:right w:val="single" w:sz="8"/>
            </w:tcBorders>
            <w:tcMar/>
            <w:vAlign w:val="top"/>
          </w:tcPr>
          <w:p w:rsidR="1ED9B605" w:rsidRDefault="1ED9B605" w14:paraId="6B5711BC" w14:textId="1E885AEB">
            <w:r w:rsidRPr="1ED9B605" w:rsidR="1ED9B605">
              <w:rPr>
                <w:rFonts w:ascii="Calibri" w:hAnsi="Calibri" w:eastAsia="Calibri" w:cs="Calibri"/>
                <w:sz w:val="24"/>
                <w:szCs w:val="24"/>
                <w:lang w:val="en-US"/>
              </w:rPr>
              <w:t xml:space="preserve"> </w:t>
            </w:r>
          </w:p>
        </w:tc>
      </w:tr>
      <w:tr w:rsidR="1ED9B605" w:rsidTr="1ED9B605" w14:paraId="7DDA3C49">
        <w:trPr>
          <w:trHeight w:val="255"/>
        </w:trPr>
        <w:tc>
          <w:tcPr>
            <w:tcW w:w="2550" w:type="dxa"/>
            <w:tcBorders>
              <w:top w:val="single" w:sz="8"/>
              <w:left w:val="single" w:sz="8"/>
              <w:bottom w:val="single" w:sz="8"/>
              <w:right w:val="single" w:sz="8"/>
            </w:tcBorders>
            <w:shd w:val="clear" w:color="auto" w:fill="CCCCCC"/>
            <w:tcMar/>
            <w:vAlign w:val="top"/>
          </w:tcPr>
          <w:p w:rsidR="1ED9B605" w:rsidRDefault="1ED9B605" w14:paraId="6AB728D1" w14:textId="30B19B99">
            <w:r w:rsidRPr="1ED9B605" w:rsidR="1ED9B605">
              <w:rPr>
                <w:rFonts w:ascii="Calibri" w:hAnsi="Calibri" w:eastAsia="Calibri" w:cs="Calibri"/>
                <w:color w:val="000000" w:themeColor="text1" w:themeTint="FF" w:themeShade="FF"/>
                <w:sz w:val="24"/>
                <w:szCs w:val="24"/>
                <w:lang w:val="en-US"/>
              </w:rPr>
              <w:t>E-mail adres</w:t>
            </w:r>
          </w:p>
          <w:p w:rsidR="1ED9B605" w:rsidRDefault="1ED9B605" w14:paraId="1A2F547F" w14:textId="2867D956">
            <w:r w:rsidRPr="1ED9B605" w:rsidR="1ED9B605">
              <w:rPr>
                <w:rFonts w:ascii="Calibri" w:hAnsi="Calibri" w:eastAsia="Calibri" w:cs="Calibri"/>
                <w:sz w:val="24"/>
                <w:szCs w:val="24"/>
                <w:lang w:val="en-US"/>
              </w:rPr>
              <w:t xml:space="preserve"> </w:t>
            </w:r>
          </w:p>
        </w:tc>
        <w:tc>
          <w:tcPr>
            <w:tcW w:w="6375" w:type="dxa"/>
            <w:tcBorders>
              <w:top w:val="single" w:sz="8"/>
              <w:left w:val="single" w:sz="8"/>
              <w:bottom w:val="single" w:sz="8"/>
              <w:right w:val="single" w:sz="8"/>
            </w:tcBorders>
            <w:tcMar/>
            <w:vAlign w:val="top"/>
          </w:tcPr>
          <w:p w:rsidR="1ED9B605" w:rsidRDefault="1ED9B605" w14:paraId="012DEE5B" w14:textId="09D1C39A">
            <w:r w:rsidRPr="1ED9B605" w:rsidR="1ED9B605">
              <w:rPr>
                <w:rFonts w:ascii="Calibri" w:hAnsi="Calibri" w:eastAsia="Calibri" w:cs="Calibri"/>
                <w:sz w:val="24"/>
                <w:szCs w:val="24"/>
                <w:lang w:val="en-US"/>
              </w:rPr>
              <w:t xml:space="preserve"> </w:t>
            </w:r>
          </w:p>
        </w:tc>
      </w:tr>
    </w:tbl>
    <w:p w:rsidR="519A72DE" w:rsidRDefault="519A72DE" w14:paraId="2C1D7709" w14:textId="0C8C0E85">
      <w:r w:rsidRPr="1ED9B605" w:rsidR="519A72DE">
        <w:rPr>
          <w:rFonts w:ascii="Calibri" w:hAnsi="Calibri" w:eastAsia="Calibri" w:cs="Calibri"/>
          <w:noProof w:val="0"/>
          <w:color w:val="000000" w:themeColor="text1" w:themeTint="FF" w:themeShade="FF"/>
          <w:sz w:val="24"/>
          <w:szCs w:val="24"/>
          <w:lang w:val="en-US"/>
        </w:rPr>
        <w:t xml:space="preserve"> </w:t>
      </w:r>
    </w:p>
    <w:tbl>
      <w:tblPr>
        <w:tblStyle w:val="Standaardtabel"/>
        <w:tblW w:w="0" w:type="auto"/>
        <w:tblInd w:w="390" w:type="dxa"/>
        <w:tblLayout w:type="fixed"/>
        <w:tblLook w:val="06A0" w:firstRow="1" w:lastRow="0" w:firstColumn="1" w:lastColumn="0" w:noHBand="1" w:noVBand="1"/>
      </w:tblPr>
      <w:tblGrid>
        <w:gridCol w:w="3825"/>
        <w:gridCol w:w="5100"/>
      </w:tblGrid>
      <w:tr w:rsidR="1ED9B605" w:rsidTr="1ED9B605" w14:paraId="3860AA09">
        <w:trPr>
          <w:trHeight w:val="255"/>
        </w:trPr>
        <w:tc>
          <w:tcPr>
            <w:tcW w:w="8925" w:type="dxa"/>
            <w:gridSpan w:val="2"/>
            <w:tcBorders>
              <w:top w:val="single" w:sz="8"/>
              <w:left w:val="single" w:sz="8"/>
              <w:bottom w:val="single" w:sz="8"/>
              <w:right w:val="single" w:sz="8"/>
            </w:tcBorders>
            <w:shd w:val="clear" w:color="auto" w:fill="CCCCCC"/>
            <w:tcMar/>
            <w:vAlign w:val="top"/>
          </w:tcPr>
          <w:p w:rsidR="1ED9B605" w:rsidRDefault="1ED9B605" w14:paraId="2CEA515E" w14:textId="02346BFB">
            <w:r w:rsidRPr="1ED9B605" w:rsidR="1ED9B605">
              <w:rPr>
                <w:rFonts w:ascii="Calibri" w:hAnsi="Calibri" w:eastAsia="Calibri" w:cs="Calibri"/>
                <w:b w:val="1"/>
                <w:bCs w:val="1"/>
                <w:i w:val="1"/>
                <w:iCs w:val="1"/>
                <w:sz w:val="24"/>
                <w:szCs w:val="24"/>
                <w:lang w:val="en-US"/>
              </w:rPr>
              <w:t>Contactgegevens Instituut voor Gezondheidszorg</w:t>
            </w:r>
          </w:p>
        </w:tc>
      </w:tr>
      <w:tr w:rsidR="1ED9B605" w:rsidTr="1ED9B605" w14:paraId="05EADA63">
        <w:trPr>
          <w:trHeight w:val="255"/>
        </w:trPr>
        <w:tc>
          <w:tcPr>
            <w:tcW w:w="3825" w:type="dxa"/>
            <w:tcBorders>
              <w:top w:val="single" w:sz="8"/>
              <w:left w:val="single" w:sz="8"/>
              <w:bottom w:val="single" w:sz="8"/>
              <w:right w:val="single" w:sz="8"/>
            </w:tcBorders>
            <w:shd w:val="clear" w:color="auto" w:fill="CCCCCC"/>
            <w:tcMar/>
            <w:vAlign w:val="top"/>
          </w:tcPr>
          <w:p w:rsidR="1ED9B605" w:rsidRDefault="1ED9B605" w14:paraId="5E6E57F6" w14:textId="566C84C8">
            <w:r w:rsidRPr="1ED9B605" w:rsidR="1ED9B605">
              <w:rPr>
                <w:rFonts w:ascii="Calibri" w:hAnsi="Calibri" w:eastAsia="Calibri" w:cs="Calibri"/>
                <w:color w:val="000000" w:themeColor="text1" w:themeTint="FF" w:themeShade="FF"/>
                <w:sz w:val="24"/>
                <w:szCs w:val="24"/>
                <w:lang w:val="en-US"/>
              </w:rPr>
              <w:t>Begeleidend docent</w:t>
            </w:r>
          </w:p>
          <w:p w:rsidR="1ED9B605" w:rsidRDefault="1ED9B605" w14:paraId="308A9C0D" w14:textId="6557EF88">
            <w:r w:rsidRPr="1ED9B605" w:rsidR="1ED9B605">
              <w:rPr>
                <w:rFonts w:ascii="Calibri" w:hAnsi="Calibri" w:eastAsia="Calibri" w:cs="Calibri"/>
                <w:sz w:val="24"/>
                <w:szCs w:val="24"/>
                <w:lang w:val="en-US"/>
              </w:rPr>
              <w:t xml:space="preserve"> </w:t>
            </w:r>
          </w:p>
        </w:tc>
        <w:tc>
          <w:tcPr>
            <w:tcW w:w="5100" w:type="dxa"/>
            <w:tcBorders>
              <w:top w:val="nil" w:sz="8"/>
              <w:left w:val="single" w:sz="8"/>
              <w:bottom w:val="single" w:sz="8"/>
              <w:right w:val="single" w:sz="8"/>
            </w:tcBorders>
            <w:tcMar/>
            <w:vAlign w:val="top"/>
          </w:tcPr>
          <w:p w:rsidR="1ED9B605" w:rsidRDefault="1ED9B605" w14:paraId="4B84284A" w14:textId="7E1767D7">
            <w:r w:rsidRPr="1ED9B605" w:rsidR="1ED9B605">
              <w:rPr>
                <w:rFonts w:ascii="Calibri" w:hAnsi="Calibri" w:eastAsia="Calibri" w:cs="Calibri"/>
                <w:sz w:val="24"/>
                <w:szCs w:val="24"/>
                <w:lang w:val="en-US"/>
              </w:rPr>
              <w:t xml:space="preserve"> </w:t>
            </w:r>
          </w:p>
        </w:tc>
      </w:tr>
      <w:tr w:rsidR="1ED9B605" w:rsidTr="1ED9B605" w14:paraId="729F589E">
        <w:trPr>
          <w:trHeight w:val="255"/>
        </w:trPr>
        <w:tc>
          <w:tcPr>
            <w:tcW w:w="3825" w:type="dxa"/>
            <w:tcBorders>
              <w:top w:val="single" w:sz="8"/>
              <w:left w:val="single" w:sz="8"/>
              <w:bottom w:val="single" w:sz="8"/>
              <w:right w:val="single" w:sz="8"/>
            </w:tcBorders>
            <w:shd w:val="clear" w:color="auto" w:fill="CCCCCC"/>
            <w:tcMar/>
            <w:vAlign w:val="top"/>
          </w:tcPr>
          <w:p w:rsidR="1ED9B605" w:rsidRDefault="1ED9B605" w14:paraId="0314FA5E" w14:textId="6473D379">
            <w:r w:rsidRPr="1ED9B605" w:rsidR="1ED9B605">
              <w:rPr>
                <w:rFonts w:ascii="Calibri" w:hAnsi="Calibri" w:eastAsia="Calibri" w:cs="Calibri"/>
                <w:color w:val="000000" w:themeColor="text1" w:themeTint="FF" w:themeShade="FF"/>
                <w:sz w:val="24"/>
                <w:szCs w:val="24"/>
                <w:lang w:val="en-US"/>
              </w:rPr>
              <w:t>Telefoonnummer</w:t>
            </w:r>
          </w:p>
          <w:p w:rsidR="1ED9B605" w:rsidRDefault="1ED9B605" w14:paraId="4CEFAD1A" w14:textId="685BD197">
            <w:r w:rsidRPr="1ED9B605" w:rsidR="1ED9B605">
              <w:rPr>
                <w:rFonts w:ascii="Calibri" w:hAnsi="Calibri" w:eastAsia="Calibri" w:cs="Calibri"/>
                <w:sz w:val="24"/>
                <w:szCs w:val="24"/>
                <w:lang w:val="en-US"/>
              </w:rPr>
              <w:t xml:space="preserve"> </w:t>
            </w:r>
          </w:p>
        </w:tc>
        <w:tc>
          <w:tcPr>
            <w:tcW w:w="5100" w:type="dxa"/>
            <w:tcBorders>
              <w:top w:val="single" w:sz="8"/>
              <w:left w:val="single" w:sz="8"/>
              <w:bottom w:val="single" w:sz="8"/>
              <w:right w:val="single" w:sz="8"/>
            </w:tcBorders>
            <w:tcMar/>
            <w:vAlign w:val="top"/>
          </w:tcPr>
          <w:p w:rsidR="1ED9B605" w:rsidRDefault="1ED9B605" w14:paraId="3411FA34" w14:textId="7A2679EB">
            <w:r w:rsidRPr="1ED9B605" w:rsidR="1ED9B605">
              <w:rPr>
                <w:rFonts w:ascii="Calibri" w:hAnsi="Calibri" w:eastAsia="Calibri" w:cs="Calibri"/>
                <w:sz w:val="24"/>
                <w:szCs w:val="24"/>
                <w:lang w:val="en-US"/>
              </w:rPr>
              <w:t xml:space="preserve"> </w:t>
            </w:r>
          </w:p>
        </w:tc>
      </w:tr>
      <w:tr w:rsidR="1ED9B605" w:rsidTr="1ED9B605" w14:paraId="4B6B5678">
        <w:trPr>
          <w:trHeight w:val="255"/>
        </w:trPr>
        <w:tc>
          <w:tcPr>
            <w:tcW w:w="3825" w:type="dxa"/>
            <w:tcBorders>
              <w:top w:val="single" w:sz="8"/>
              <w:left w:val="single" w:sz="8"/>
              <w:bottom w:val="single" w:sz="8"/>
              <w:right w:val="single" w:sz="8"/>
            </w:tcBorders>
            <w:shd w:val="clear" w:color="auto" w:fill="CCCCCC"/>
            <w:tcMar/>
            <w:vAlign w:val="top"/>
          </w:tcPr>
          <w:p w:rsidR="1ED9B605" w:rsidRDefault="1ED9B605" w14:paraId="0FCBF501" w14:textId="59E4CFFA">
            <w:r w:rsidRPr="1ED9B605" w:rsidR="1ED9B605">
              <w:rPr>
                <w:rFonts w:ascii="Calibri" w:hAnsi="Calibri" w:eastAsia="Calibri" w:cs="Calibri"/>
                <w:color w:val="000000" w:themeColor="text1" w:themeTint="FF" w:themeShade="FF"/>
                <w:sz w:val="24"/>
                <w:szCs w:val="24"/>
                <w:lang w:val="en-US"/>
              </w:rPr>
              <w:t>E-mail adres</w:t>
            </w:r>
          </w:p>
          <w:p w:rsidR="1ED9B605" w:rsidRDefault="1ED9B605" w14:paraId="2088731E" w14:textId="61F8B99F">
            <w:r w:rsidRPr="1ED9B605" w:rsidR="1ED9B605">
              <w:rPr>
                <w:rFonts w:ascii="Calibri" w:hAnsi="Calibri" w:eastAsia="Calibri" w:cs="Calibri"/>
                <w:sz w:val="24"/>
                <w:szCs w:val="24"/>
                <w:lang w:val="en-US"/>
              </w:rPr>
              <w:t xml:space="preserve"> </w:t>
            </w:r>
          </w:p>
        </w:tc>
        <w:tc>
          <w:tcPr>
            <w:tcW w:w="5100" w:type="dxa"/>
            <w:tcBorders>
              <w:top w:val="single" w:sz="8"/>
              <w:left w:val="single" w:sz="8"/>
              <w:bottom w:val="single" w:sz="8"/>
              <w:right w:val="single" w:sz="8"/>
            </w:tcBorders>
            <w:tcMar/>
            <w:vAlign w:val="top"/>
          </w:tcPr>
          <w:p w:rsidR="1ED9B605" w:rsidRDefault="1ED9B605" w14:paraId="0EE45840" w14:textId="2A2AD424">
            <w:r w:rsidRPr="1ED9B605" w:rsidR="1ED9B605">
              <w:rPr>
                <w:rFonts w:ascii="Calibri" w:hAnsi="Calibri" w:eastAsia="Calibri" w:cs="Calibri"/>
                <w:sz w:val="24"/>
                <w:szCs w:val="24"/>
                <w:lang w:val="en-US"/>
              </w:rPr>
              <w:t xml:space="preserve"> </w:t>
            </w:r>
          </w:p>
        </w:tc>
      </w:tr>
    </w:tbl>
    <w:p w:rsidR="519A72DE" w:rsidRDefault="519A72DE" w14:paraId="19A5396A" w14:textId="3786FB85">
      <w:r w:rsidRPr="1ED9B605" w:rsidR="519A72DE">
        <w:rPr>
          <w:rFonts w:ascii="Calibri" w:hAnsi="Calibri" w:eastAsia="Calibri" w:cs="Calibri"/>
          <w:noProof w:val="0"/>
          <w:color w:val="000000" w:themeColor="text1" w:themeTint="FF" w:themeShade="FF"/>
          <w:sz w:val="24"/>
          <w:szCs w:val="24"/>
          <w:lang w:val="en-US"/>
        </w:rPr>
        <w:t xml:space="preserve"> </w:t>
      </w:r>
    </w:p>
    <w:tbl>
      <w:tblPr>
        <w:tblStyle w:val="Standaardtabel"/>
        <w:tblW w:w="0" w:type="auto"/>
        <w:tblInd w:w="390" w:type="dxa"/>
        <w:tblLayout w:type="fixed"/>
        <w:tblLook w:val="06A0" w:firstRow="1" w:lastRow="0" w:firstColumn="1" w:lastColumn="0" w:noHBand="1" w:noVBand="1"/>
      </w:tblPr>
      <w:tblGrid>
        <w:gridCol w:w="8925"/>
      </w:tblGrid>
      <w:tr w:rsidR="1ED9B605" w:rsidTr="1ED9B605" w14:paraId="796392D2">
        <w:trPr>
          <w:trHeight w:val="255"/>
        </w:trPr>
        <w:tc>
          <w:tcPr>
            <w:tcW w:w="8925" w:type="dxa"/>
            <w:tcBorders>
              <w:top w:val="single" w:sz="8"/>
              <w:left w:val="single" w:sz="8"/>
              <w:bottom w:val="single" w:sz="8"/>
              <w:right w:val="single" w:sz="8"/>
            </w:tcBorders>
            <w:shd w:val="clear" w:color="auto" w:fill="CCCCCC"/>
            <w:tcMar/>
            <w:vAlign w:val="top"/>
          </w:tcPr>
          <w:p w:rsidR="1ED9B605" w:rsidRDefault="1ED9B605" w14:paraId="11106A34" w14:textId="00527381">
            <w:r w:rsidRPr="1ED9B605" w:rsidR="1ED9B605">
              <w:rPr>
                <w:rFonts w:ascii="Calibri" w:hAnsi="Calibri" w:eastAsia="Calibri" w:cs="Calibri"/>
                <w:b w:val="1"/>
                <w:bCs w:val="1"/>
                <w:i w:val="1"/>
                <w:iCs w:val="1"/>
                <w:sz w:val="24"/>
                <w:szCs w:val="24"/>
                <w:lang w:val="en-US"/>
              </w:rPr>
              <w:t>Korte omschrijving projectopdracht</w:t>
            </w:r>
          </w:p>
        </w:tc>
      </w:tr>
      <w:tr w:rsidR="1ED9B605" w:rsidTr="1ED9B605" w14:paraId="52AFA438">
        <w:trPr>
          <w:trHeight w:val="255"/>
        </w:trPr>
        <w:tc>
          <w:tcPr>
            <w:tcW w:w="8925" w:type="dxa"/>
            <w:tcBorders>
              <w:top w:val="single" w:sz="8"/>
              <w:left w:val="single" w:sz="8"/>
              <w:bottom w:val="single" w:sz="8"/>
              <w:right w:val="single" w:sz="8"/>
            </w:tcBorders>
            <w:tcMar/>
            <w:vAlign w:val="top"/>
          </w:tcPr>
          <w:p w:rsidR="1ED9B605" w:rsidRDefault="1ED9B605" w14:paraId="54AC91B1" w14:textId="38F42BF0">
            <w:r w:rsidRPr="1ED9B605" w:rsidR="1ED9B605">
              <w:rPr>
                <w:rFonts w:ascii="Calibri" w:hAnsi="Calibri" w:eastAsia="Calibri" w:cs="Calibri"/>
                <w:sz w:val="24"/>
                <w:szCs w:val="24"/>
                <w:lang w:val="en-US"/>
              </w:rPr>
              <w:t>Zie bijgevoegd format projectopdracht</w:t>
            </w:r>
          </w:p>
          <w:p w:rsidR="1ED9B605" w:rsidRDefault="1ED9B605" w14:paraId="739B735E" w14:textId="21439A28">
            <w:r w:rsidRPr="1ED9B605" w:rsidR="1ED9B605">
              <w:rPr>
                <w:rFonts w:ascii="Calibri" w:hAnsi="Calibri" w:eastAsia="Calibri" w:cs="Calibri"/>
                <w:sz w:val="24"/>
                <w:szCs w:val="24"/>
                <w:lang w:val="en-US"/>
              </w:rPr>
              <w:t xml:space="preserve"> </w:t>
            </w:r>
          </w:p>
          <w:p w:rsidR="1ED9B605" w:rsidRDefault="1ED9B605" w14:paraId="6BF457CF" w14:textId="3E158CA2">
            <w:r w:rsidRPr="1ED9B605" w:rsidR="1ED9B605">
              <w:rPr>
                <w:rFonts w:ascii="Calibri" w:hAnsi="Calibri" w:eastAsia="Calibri" w:cs="Calibri"/>
                <w:sz w:val="24"/>
                <w:szCs w:val="24"/>
                <w:lang w:val="en-US"/>
              </w:rPr>
              <w:t xml:space="preserve"> </w:t>
            </w:r>
          </w:p>
          <w:p w:rsidR="1ED9B605" w:rsidRDefault="1ED9B605" w14:paraId="1E073B27" w14:textId="3F1714BE">
            <w:r w:rsidRPr="1ED9B605" w:rsidR="1ED9B605">
              <w:rPr>
                <w:rFonts w:ascii="Calibri" w:hAnsi="Calibri" w:eastAsia="Calibri" w:cs="Calibri"/>
                <w:sz w:val="24"/>
                <w:szCs w:val="24"/>
                <w:lang w:val="en-US"/>
              </w:rPr>
              <w:t xml:space="preserve"> </w:t>
            </w:r>
          </w:p>
          <w:p w:rsidR="1ED9B605" w:rsidRDefault="1ED9B605" w14:paraId="711D1245" w14:textId="18888BCF">
            <w:r w:rsidRPr="1ED9B605" w:rsidR="1ED9B605">
              <w:rPr>
                <w:rFonts w:ascii="Calibri" w:hAnsi="Calibri" w:eastAsia="Calibri" w:cs="Calibri"/>
                <w:sz w:val="24"/>
                <w:szCs w:val="24"/>
                <w:lang w:val="en-US"/>
              </w:rPr>
              <w:t xml:space="preserve"> </w:t>
            </w:r>
          </w:p>
          <w:p w:rsidR="1ED9B605" w:rsidRDefault="1ED9B605" w14:paraId="1F0D949F" w14:textId="6FDC33DD">
            <w:r w:rsidRPr="1ED9B605" w:rsidR="1ED9B605">
              <w:rPr>
                <w:rFonts w:ascii="Calibri" w:hAnsi="Calibri" w:eastAsia="Calibri" w:cs="Calibri"/>
                <w:sz w:val="24"/>
                <w:szCs w:val="24"/>
                <w:lang w:val="en-US"/>
              </w:rPr>
              <w:t xml:space="preserve"> </w:t>
            </w:r>
          </w:p>
          <w:p w:rsidR="1ED9B605" w:rsidRDefault="1ED9B605" w14:paraId="326ECB5A" w14:textId="12992053">
            <w:r w:rsidRPr="1ED9B605" w:rsidR="1ED9B605">
              <w:rPr>
                <w:rFonts w:ascii="Calibri" w:hAnsi="Calibri" w:eastAsia="Calibri" w:cs="Calibri"/>
                <w:sz w:val="24"/>
                <w:szCs w:val="24"/>
                <w:lang w:val="en-US"/>
              </w:rPr>
              <w:t xml:space="preserve"> </w:t>
            </w:r>
          </w:p>
        </w:tc>
      </w:tr>
    </w:tbl>
    <w:p w:rsidR="519A72DE" w:rsidRDefault="519A72DE" w14:paraId="4EFF765C" w14:textId="0E8F21B6">
      <w:r w:rsidRPr="1ED9B605" w:rsidR="519A72DE">
        <w:rPr>
          <w:rFonts w:ascii="Calibri" w:hAnsi="Calibri" w:eastAsia="Calibri" w:cs="Calibri"/>
          <w:noProof w:val="0"/>
          <w:color w:val="000000" w:themeColor="text1" w:themeTint="FF" w:themeShade="FF"/>
          <w:sz w:val="24"/>
          <w:szCs w:val="24"/>
          <w:lang w:val="en-US"/>
        </w:rPr>
        <w:t xml:space="preserve"> </w:t>
      </w:r>
    </w:p>
    <w:p w:rsidR="519A72DE" w:rsidRDefault="519A72DE" w14:paraId="0E912B8E" w14:textId="1672B370">
      <w:r w:rsidRPr="1ED9B605" w:rsidR="519A72DE">
        <w:rPr>
          <w:rFonts w:ascii="Calibri" w:hAnsi="Calibri" w:eastAsia="Calibri" w:cs="Calibri"/>
          <w:noProof w:val="0"/>
          <w:color w:val="000000" w:themeColor="text1" w:themeTint="FF" w:themeShade="FF"/>
          <w:sz w:val="24"/>
          <w:szCs w:val="24"/>
          <w:lang w:val="nl-NL"/>
        </w:rPr>
        <w:t>Het Reglement projectopdrachten van het Instituut voor Gezondheidszorg vormt onderdeel van dit contract.</w:t>
      </w:r>
    </w:p>
    <w:p w:rsidR="519A72DE" w:rsidRDefault="519A72DE" w14:paraId="64792FC7" w14:textId="0487C317">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2D375974" w14:textId="397A8608">
      <w:r w:rsidRPr="1ED9B605" w:rsidR="519A72DE">
        <w:rPr>
          <w:rFonts w:ascii="Calibri" w:hAnsi="Calibri" w:eastAsia="Calibri" w:cs="Calibri"/>
          <w:noProof w:val="0"/>
          <w:color w:val="000000" w:themeColor="text1" w:themeTint="FF" w:themeShade="FF"/>
          <w:sz w:val="24"/>
          <w:szCs w:val="24"/>
          <w:lang w:val="nl-NL"/>
        </w:rPr>
        <w:t>Voor akkoord:</w:t>
      </w:r>
    </w:p>
    <w:p w:rsidR="519A72DE" w:rsidRDefault="519A72DE" w14:paraId="645A8BBB" w14:textId="5A143AEA">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24F0AC1C" w14:textId="374B5A46">
      <w:r w:rsidRPr="1ED9B605" w:rsidR="519A72DE">
        <w:rPr>
          <w:rFonts w:ascii="Calibri" w:hAnsi="Calibri" w:eastAsia="Calibri" w:cs="Calibri"/>
          <w:noProof w:val="0"/>
          <w:color w:val="000000" w:themeColor="text1" w:themeTint="FF" w:themeShade="FF"/>
          <w:sz w:val="24"/>
          <w:szCs w:val="24"/>
          <w:lang w:val="nl-NL"/>
        </w:rPr>
        <w:t>Handtekening opdrachtgever;                                                                                          Datum;</w:t>
      </w:r>
    </w:p>
    <w:p w:rsidR="519A72DE" w:rsidRDefault="519A72DE" w14:paraId="7ABC4EFF" w14:textId="185968F1">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B966806" w14:textId="5818E2C3">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46B9644D" w14:textId="7BB88D8E">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6B8C91F8" w14:textId="08597D6D">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3FE3CE4" w14:textId="3EE2E2A8">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296DA375" w14:textId="03B11E02">
      <w:r w:rsidRPr="1ED9B605" w:rsidR="519A72DE">
        <w:rPr>
          <w:rFonts w:ascii="Calibri" w:hAnsi="Calibri" w:eastAsia="Calibri" w:cs="Calibri"/>
          <w:noProof w:val="0"/>
          <w:color w:val="000000" w:themeColor="text1" w:themeTint="FF" w:themeShade="FF"/>
          <w:sz w:val="24"/>
          <w:szCs w:val="24"/>
          <w:lang w:val="nl-NL"/>
        </w:rPr>
        <w:t>Handtekening projectcoördinator;                                                                      Datum;</w:t>
      </w:r>
    </w:p>
    <w:p w:rsidR="519A72DE" w:rsidRDefault="519A72DE" w14:paraId="5782190F" w14:textId="5A0CB568">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5B6E3FCB" w14:textId="4D81A7BE">
      <w:r w:rsidRPr="1ED9B605" w:rsidR="519A72DE">
        <w:rPr>
          <w:rFonts w:ascii="Calibri" w:hAnsi="Calibri" w:eastAsia="Calibri" w:cs="Calibri"/>
          <w:noProof w:val="0"/>
          <w:color w:val="000000" w:themeColor="text1" w:themeTint="FF" w:themeShade="FF"/>
          <w:sz w:val="24"/>
          <w:szCs w:val="24"/>
          <w:lang w:val="nl-NL"/>
        </w:rPr>
        <w:t xml:space="preserve"> </w:t>
      </w:r>
    </w:p>
    <w:p w:rsidR="519A72DE" w:rsidRDefault="519A72DE" w14:paraId="4D9313F6" w14:textId="3AF60F75">
      <w:r w:rsidRPr="1ED9B605" w:rsidR="519A72DE">
        <w:rPr>
          <w:rFonts w:ascii="Calibri" w:hAnsi="Calibri" w:eastAsia="Calibri" w:cs="Calibri"/>
          <w:noProof w:val="0"/>
          <w:color w:val="000000" w:themeColor="text1" w:themeTint="FF" w:themeShade="FF"/>
          <w:sz w:val="24"/>
          <w:szCs w:val="24"/>
          <w:lang w:val="nl-NL"/>
        </w:rPr>
        <w:t>Handtekening student;</w:t>
      </w:r>
    </w:p>
    <w:p w:rsidR="519A72DE" w:rsidRDefault="519A72DE" w14:paraId="76070B1B" w14:textId="04C253F7">
      <w:r w:rsidRPr="1ED9B605" w:rsidR="519A72DE">
        <w:rPr>
          <w:rFonts w:ascii="Calibri" w:hAnsi="Calibri" w:eastAsia="Calibri" w:cs="Calibri"/>
          <w:noProof w:val="0"/>
          <w:color w:val="000000" w:themeColor="text1" w:themeTint="FF" w:themeShade="FF"/>
          <w:sz w:val="24"/>
          <w:szCs w:val="24"/>
          <w:lang w:val="nl-NL"/>
        </w:rPr>
        <w:t xml:space="preserve"> </w:t>
      </w:r>
    </w:p>
    <w:tbl>
      <w:tblPr>
        <w:tblStyle w:val="Standaardtabel"/>
        <w:tblW w:w="0" w:type="auto"/>
        <w:tblLayout w:type="fixed"/>
        <w:tblLook w:val="06A0" w:firstRow="1" w:lastRow="0" w:firstColumn="1" w:lastColumn="0" w:noHBand="1" w:noVBand="1"/>
      </w:tblPr>
      <w:tblGrid>
        <w:gridCol w:w="3510"/>
        <w:gridCol w:w="1170"/>
      </w:tblGrid>
      <w:tr w:rsidR="1ED9B605" w:rsidTr="1ED9B605" w14:paraId="57170C12">
        <w:tc>
          <w:tcPr>
            <w:tcW w:w="3510" w:type="dxa"/>
            <w:tcBorders>
              <w:top w:val="single" w:sz="8"/>
              <w:left w:val="single" w:sz="8"/>
              <w:bottom w:val="single" w:sz="8"/>
              <w:right w:val="single" w:sz="8"/>
            </w:tcBorders>
            <w:shd w:val="clear" w:color="auto" w:fill="CCCCCC"/>
            <w:tcMar/>
            <w:vAlign w:val="top"/>
          </w:tcPr>
          <w:p w:rsidR="1ED9B605" w:rsidRDefault="1ED9B605" w14:paraId="774D36C2" w14:textId="0FD6D4B5">
            <w:r w:rsidRPr="1ED9B605" w:rsidR="1ED9B605">
              <w:rPr>
                <w:rFonts w:ascii="Calibri" w:hAnsi="Calibri" w:eastAsia="Calibri" w:cs="Calibri"/>
                <w:b w:val="1"/>
                <w:bCs w:val="1"/>
                <w:sz w:val="24"/>
                <w:szCs w:val="24"/>
                <w:lang w:val="en-US"/>
              </w:rPr>
              <w:t>Student</w:t>
            </w:r>
          </w:p>
        </w:tc>
        <w:tc>
          <w:tcPr>
            <w:tcW w:w="1170" w:type="dxa"/>
            <w:tcBorders>
              <w:top w:val="single" w:sz="8"/>
              <w:left w:val="single" w:sz="8"/>
              <w:bottom w:val="single" w:sz="8"/>
              <w:right w:val="single" w:sz="8"/>
            </w:tcBorders>
            <w:shd w:val="clear" w:color="auto" w:fill="CCCCCC"/>
            <w:tcMar/>
            <w:vAlign w:val="top"/>
          </w:tcPr>
          <w:p w:rsidR="1ED9B605" w:rsidRDefault="1ED9B605" w14:paraId="41553368" w14:textId="2025C66C">
            <w:r w:rsidRPr="1ED9B605" w:rsidR="1ED9B605">
              <w:rPr>
                <w:rFonts w:ascii="Calibri" w:hAnsi="Calibri" w:eastAsia="Calibri" w:cs="Calibri"/>
                <w:b w:val="1"/>
                <w:bCs w:val="1"/>
                <w:color w:val="000000" w:themeColor="text1" w:themeTint="FF" w:themeShade="FF"/>
                <w:sz w:val="24"/>
                <w:szCs w:val="24"/>
                <w:lang w:val="en-US"/>
              </w:rPr>
              <w:t>Datum</w:t>
            </w:r>
          </w:p>
        </w:tc>
      </w:tr>
      <w:tr w:rsidR="1ED9B605" w:rsidTr="1ED9B605" w14:paraId="6EE65F7A">
        <w:trPr>
          <w:trHeight w:val="675"/>
        </w:trPr>
        <w:tc>
          <w:tcPr>
            <w:tcW w:w="3510" w:type="dxa"/>
            <w:tcBorders>
              <w:top w:val="single" w:sz="8"/>
              <w:left w:val="single" w:sz="8"/>
              <w:bottom w:val="single" w:sz="8"/>
              <w:right w:val="single" w:sz="8"/>
            </w:tcBorders>
            <w:tcMar/>
            <w:vAlign w:val="top"/>
          </w:tcPr>
          <w:p w:rsidR="1ED9B605" w:rsidRDefault="1ED9B605" w14:paraId="2ABA0CAA" w14:textId="6A7DC6EC">
            <w:r w:rsidRPr="1ED9B605" w:rsidR="1ED9B605">
              <w:rPr>
                <w:rFonts w:ascii="Calibri" w:hAnsi="Calibri" w:eastAsia="Calibri" w:cs="Calibri"/>
                <w:sz w:val="24"/>
                <w:szCs w:val="24"/>
                <w:lang w:val="en-US"/>
              </w:rPr>
              <w:t xml:space="preserve"> </w:t>
            </w:r>
          </w:p>
        </w:tc>
        <w:tc>
          <w:tcPr>
            <w:tcW w:w="1170" w:type="dxa"/>
            <w:tcBorders>
              <w:top w:val="single" w:sz="8"/>
              <w:left w:val="single" w:sz="8"/>
              <w:bottom w:val="single" w:sz="8"/>
              <w:right w:val="single" w:sz="8"/>
            </w:tcBorders>
            <w:tcMar/>
            <w:vAlign w:val="top"/>
          </w:tcPr>
          <w:p w:rsidR="1ED9B605" w:rsidP="1ED9B605" w:rsidRDefault="1ED9B605" w14:paraId="664C9585" w14:textId="7269C12D">
            <w:pPr>
              <w:rPr>
                <w:rFonts w:ascii="Calibri" w:hAnsi="Calibri" w:eastAsia="Calibri" w:cs="Calibri"/>
                <w:sz w:val="24"/>
                <w:szCs w:val="24"/>
                <w:lang w:val="en-US"/>
              </w:rPr>
            </w:pPr>
          </w:p>
        </w:tc>
      </w:tr>
    </w:tbl>
    <w:p w:rsidR="1ED9B605" w:rsidP="1ED9B605" w:rsidRDefault="1ED9B605" w14:paraId="6FE660E3" w14:textId="0B237AF8">
      <w:pPr>
        <w:pStyle w:val="Standaard"/>
        <w:spacing w:after="0" w:line="240" w:lineRule="auto"/>
        <w:rPr>
          <w:rFonts w:ascii="Calibri" w:hAnsi="Calibri" w:eastAsia="SimSun" w:cs="Calibri"/>
          <w:lang w:eastAsia="zh-CN" w:bidi="en-US"/>
        </w:rPr>
      </w:pPr>
    </w:p>
    <w:p w:rsidRPr="000464F2" w:rsidR="000464F2" w:rsidP="000464F2" w:rsidRDefault="000464F2" w14:paraId="52BA870E" w14:textId="77777777">
      <w:pPr>
        <w:spacing w:after="0" w:line="240" w:lineRule="auto"/>
        <w:rPr>
          <w:rFonts w:ascii="Calibri" w:hAnsi="Calibri" w:eastAsia="SimSun" w:cs="Calibri"/>
          <w:lang w:eastAsia="zh-CN" w:bidi="en-US"/>
        </w:rPr>
      </w:pPr>
    </w:p>
    <w:p w:rsidRPr="000464F2" w:rsidR="000464F2" w:rsidP="000464F2" w:rsidRDefault="000464F2" w14:paraId="0E04B81B" w14:textId="77777777">
      <w:pPr>
        <w:spacing w:after="0" w:line="240" w:lineRule="auto"/>
        <w:rPr>
          <w:rFonts w:ascii="Calibri" w:hAnsi="Calibri" w:eastAsia="SimSun" w:cs="Calibri"/>
          <w:lang w:eastAsia="zh-CN" w:bidi="en-US"/>
        </w:rPr>
      </w:pPr>
    </w:p>
    <w:p w:rsidR="00656F26" w:rsidRDefault="00656F26" w14:paraId="5E42CFC8" w14:textId="77777777"/>
    <w:sectPr w:rsidR="00656F2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B01B84"/>
    <w:multiLevelType w:val="hybridMultilevel"/>
    <w:tmpl w:val="221E27EA"/>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8A378F"/>
    <w:multiLevelType w:val="hybridMultilevel"/>
    <w:tmpl w:val="1FB84D5C"/>
    <w:lvl w:ilvl="0">
      <w:numFmt w:val="bullet"/>
      <w:lvlText w:val=""/>
      <w:lvlJc w:val="left"/>
      <w:pPr>
        <w:tabs>
          <w:tab w:val="num" w:pos="360"/>
        </w:tabs>
        <w:ind w:left="360" w:hanging="360"/>
      </w:pPr>
      <w:rPr>
        <w:rFonts w:hint="default" w:ascii="Symbol" w:hAnsi="Symbol"/>
        <w:sz w:val="20"/>
      </w:rPr>
    </w:lvl>
  </w:abstractNum>
  <w:abstractNum w:abstractNumId="2" w15:restartNumberingAfterBreak="0">
    <w:nsid w:val="0DC74D38"/>
    <w:multiLevelType w:val="singleLevel"/>
    <w:tmpl w:val="1FB84D5C"/>
    <w:lvl w:ilvl="0">
      <w:numFmt w:val="bullet"/>
      <w:lvlText w:val=""/>
      <w:lvlJc w:val="left"/>
      <w:pPr>
        <w:tabs>
          <w:tab w:val="num" w:pos="360"/>
        </w:tabs>
        <w:ind w:left="360" w:hanging="360"/>
      </w:pPr>
      <w:rPr>
        <w:rFonts w:hint="default" w:ascii="Symbol" w:hAnsi="Symbol"/>
        <w:sz w:val="20"/>
      </w:rPr>
    </w:lvl>
  </w:abstractNum>
  <w:abstractNum w:abstractNumId="3" w15:restartNumberingAfterBreak="0">
    <w:nsid w:val="12A56EEB"/>
    <w:multiLevelType w:val="singleLevel"/>
    <w:tmpl w:val="1FB84D5C"/>
    <w:lvl w:ilvl="0">
      <w:numFmt w:val="bullet"/>
      <w:lvlText w:val=""/>
      <w:lvlJc w:val="left"/>
      <w:pPr>
        <w:tabs>
          <w:tab w:val="num" w:pos="360"/>
        </w:tabs>
        <w:ind w:left="360" w:hanging="360"/>
      </w:pPr>
      <w:rPr>
        <w:rFonts w:hint="default" w:ascii="Symbol" w:hAnsi="Symbol"/>
        <w:sz w:val="20"/>
      </w:rPr>
    </w:lvl>
  </w:abstractNum>
  <w:abstractNum w:abstractNumId="4" w15:restartNumberingAfterBreak="0">
    <w:nsid w:val="14ED6F78"/>
    <w:multiLevelType w:val="hybridMultilevel"/>
    <w:tmpl w:val="3A460930"/>
    <w:lvl w:ilvl="0" w:tplc="04130003">
      <w:start w:val="1"/>
      <w:numFmt w:val="bullet"/>
      <w:lvlText w:val="o"/>
      <w:lvlJc w:val="left"/>
      <w:pPr>
        <w:tabs>
          <w:tab w:val="num" w:pos="1068"/>
        </w:tabs>
        <w:ind w:left="1068" w:hanging="360"/>
      </w:pPr>
      <w:rPr>
        <w:rFonts w:hint="default" w:ascii="Courier New" w:hAnsi="Courier New" w:cs="Courier New"/>
      </w:rPr>
    </w:lvl>
    <w:lvl w:ilvl="1" w:tplc="04130001">
      <w:start w:val="1"/>
      <w:numFmt w:val="bullet"/>
      <w:lvlText w:val=""/>
      <w:lvlJc w:val="left"/>
      <w:pPr>
        <w:tabs>
          <w:tab w:val="num" w:pos="1788"/>
        </w:tabs>
        <w:ind w:left="1788" w:hanging="360"/>
      </w:pPr>
      <w:rPr>
        <w:rFonts w:hint="default" w:ascii="Symbol" w:hAnsi="Symbol"/>
      </w:rPr>
    </w:lvl>
    <w:lvl w:ilvl="2" w:tplc="04130005" w:tentative="1">
      <w:start w:val="1"/>
      <w:numFmt w:val="bullet"/>
      <w:lvlText w:val=""/>
      <w:lvlJc w:val="left"/>
      <w:pPr>
        <w:tabs>
          <w:tab w:val="num" w:pos="2508"/>
        </w:tabs>
        <w:ind w:left="2508" w:hanging="360"/>
      </w:pPr>
      <w:rPr>
        <w:rFonts w:hint="default" w:ascii="Wingdings" w:hAnsi="Wingdings"/>
      </w:rPr>
    </w:lvl>
    <w:lvl w:ilvl="3" w:tplc="04130001" w:tentative="1">
      <w:start w:val="1"/>
      <w:numFmt w:val="bullet"/>
      <w:lvlText w:val=""/>
      <w:lvlJc w:val="left"/>
      <w:pPr>
        <w:tabs>
          <w:tab w:val="num" w:pos="3228"/>
        </w:tabs>
        <w:ind w:left="3228" w:hanging="360"/>
      </w:pPr>
      <w:rPr>
        <w:rFonts w:hint="default" w:ascii="Symbol" w:hAnsi="Symbol"/>
      </w:rPr>
    </w:lvl>
    <w:lvl w:ilvl="4" w:tplc="04130003" w:tentative="1">
      <w:start w:val="1"/>
      <w:numFmt w:val="bullet"/>
      <w:lvlText w:val="o"/>
      <w:lvlJc w:val="left"/>
      <w:pPr>
        <w:tabs>
          <w:tab w:val="num" w:pos="3948"/>
        </w:tabs>
        <w:ind w:left="3948" w:hanging="360"/>
      </w:pPr>
      <w:rPr>
        <w:rFonts w:hint="default" w:ascii="Courier New" w:hAnsi="Courier New" w:cs="Courier New"/>
      </w:rPr>
    </w:lvl>
    <w:lvl w:ilvl="5" w:tplc="04130005" w:tentative="1">
      <w:start w:val="1"/>
      <w:numFmt w:val="bullet"/>
      <w:lvlText w:val=""/>
      <w:lvlJc w:val="left"/>
      <w:pPr>
        <w:tabs>
          <w:tab w:val="num" w:pos="4668"/>
        </w:tabs>
        <w:ind w:left="4668" w:hanging="360"/>
      </w:pPr>
      <w:rPr>
        <w:rFonts w:hint="default" w:ascii="Wingdings" w:hAnsi="Wingdings"/>
      </w:rPr>
    </w:lvl>
    <w:lvl w:ilvl="6" w:tplc="04130001" w:tentative="1">
      <w:start w:val="1"/>
      <w:numFmt w:val="bullet"/>
      <w:lvlText w:val=""/>
      <w:lvlJc w:val="left"/>
      <w:pPr>
        <w:tabs>
          <w:tab w:val="num" w:pos="5388"/>
        </w:tabs>
        <w:ind w:left="5388" w:hanging="360"/>
      </w:pPr>
      <w:rPr>
        <w:rFonts w:hint="default" w:ascii="Symbol" w:hAnsi="Symbol"/>
      </w:rPr>
    </w:lvl>
    <w:lvl w:ilvl="7" w:tplc="04130003" w:tentative="1">
      <w:start w:val="1"/>
      <w:numFmt w:val="bullet"/>
      <w:lvlText w:val="o"/>
      <w:lvlJc w:val="left"/>
      <w:pPr>
        <w:tabs>
          <w:tab w:val="num" w:pos="6108"/>
        </w:tabs>
        <w:ind w:left="6108" w:hanging="360"/>
      </w:pPr>
      <w:rPr>
        <w:rFonts w:hint="default" w:ascii="Courier New" w:hAnsi="Courier New" w:cs="Courier New"/>
      </w:rPr>
    </w:lvl>
    <w:lvl w:ilvl="8" w:tplc="04130005" w:tentative="1">
      <w:start w:val="1"/>
      <w:numFmt w:val="bullet"/>
      <w:lvlText w:val=""/>
      <w:lvlJc w:val="left"/>
      <w:pPr>
        <w:tabs>
          <w:tab w:val="num" w:pos="6828"/>
        </w:tabs>
        <w:ind w:left="6828" w:hanging="360"/>
      </w:pPr>
      <w:rPr>
        <w:rFonts w:hint="default" w:ascii="Wingdings" w:hAnsi="Wingdings"/>
      </w:rPr>
    </w:lvl>
  </w:abstractNum>
  <w:abstractNum w:abstractNumId="5" w15:restartNumberingAfterBreak="0">
    <w:nsid w:val="1DFB6111"/>
    <w:multiLevelType w:val="singleLevel"/>
    <w:tmpl w:val="1FB84D5C"/>
    <w:lvl w:ilvl="0">
      <w:numFmt w:val="bullet"/>
      <w:lvlText w:val=""/>
      <w:lvlJc w:val="left"/>
      <w:pPr>
        <w:tabs>
          <w:tab w:val="num" w:pos="360"/>
        </w:tabs>
        <w:ind w:left="360" w:hanging="360"/>
      </w:pPr>
      <w:rPr>
        <w:rFonts w:hint="default" w:ascii="Symbol" w:hAnsi="Symbol"/>
        <w:sz w:val="20"/>
      </w:rPr>
    </w:lvl>
  </w:abstractNum>
  <w:abstractNum w:abstractNumId="6" w15:restartNumberingAfterBreak="0">
    <w:nsid w:val="35AA7794"/>
    <w:multiLevelType w:val="hybridMultilevel"/>
    <w:tmpl w:val="9170E7E0"/>
    <w:lvl w:ilvl="0" w:tplc="04130001">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54324576"/>
    <w:multiLevelType w:val="hybridMultilevel"/>
    <w:tmpl w:val="E6D042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3905C8"/>
    <w:multiLevelType w:val="hybridMultilevel"/>
    <w:tmpl w:val="704EBD08"/>
    <w:lvl w:ilvl="0" w:tplc="04130003">
      <w:start w:val="1"/>
      <w:numFmt w:val="bullet"/>
      <w:lvlText w:val="o"/>
      <w:lvlJc w:val="left"/>
      <w:pPr>
        <w:tabs>
          <w:tab w:val="num" w:pos="720"/>
        </w:tabs>
        <w:ind w:left="720" w:hanging="360"/>
      </w:pPr>
      <w:rPr>
        <w:rFonts w:hint="default" w:ascii="Courier New" w:hAnsi="Courier New" w:cs="Courier New"/>
      </w:rPr>
    </w:lvl>
    <w:lvl w:ilvl="1" w:tplc="04130001">
      <w:start w:val="1"/>
      <w:numFmt w:val="bullet"/>
      <w:lvlText w:val=""/>
      <w:lvlJc w:val="left"/>
      <w:pPr>
        <w:tabs>
          <w:tab w:val="num" w:pos="1440"/>
        </w:tabs>
        <w:ind w:left="1440" w:hanging="360"/>
      </w:pPr>
      <w:rPr>
        <w:rFonts w:hint="default" w:ascii="Symbol" w:hAnsi="Symbol"/>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FE71A28"/>
    <w:multiLevelType w:val="hybridMultilevel"/>
    <w:tmpl w:val="5F90880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1">
    <w:abstractNumId w:val="10"/>
  </w:num>
  <w:num w:numId="1">
    <w:abstractNumId w:val="7"/>
  </w:num>
  <w:num w:numId="2">
    <w:abstractNumId w:val="2"/>
  </w:num>
  <w:num w:numId="3">
    <w:abstractNumId w:val="3"/>
  </w:num>
  <w:num w:numId="4">
    <w:abstractNumId w:val="5"/>
  </w:num>
  <w:num w:numId="5">
    <w:abstractNumId w:val="1"/>
  </w:num>
  <w:num w:numId="6">
    <w:abstractNumId w:val="0"/>
  </w:num>
  <w:num w:numId="7">
    <w:abstractNumId w:val="8"/>
  </w:num>
  <w:num w:numId="8">
    <w:abstractNumId w:val="4"/>
  </w:num>
  <w:num w:numId="9">
    <w:abstractNumId w:val="6"/>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F2"/>
    <w:rsid w:val="00001904"/>
    <w:rsid w:val="000464F2"/>
    <w:rsid w:val="000A318B"/>
    <w:rsid w:val="00137638"/>
    <w:rsid w:val="002137B8"/>
    <w:rsid w:val="003E4209"/>
    <w:rsid w:val="00404482"/>
    <w:rsid w:val="00447D54"/>
    <w:rsid w:val="004F3CF6"/>
    <w:rsid w:val="00514DE5"/>
    <w:rsid w:val="005C646A"/>
    <w:rsid w:val="00656F26"/>
    <w:rsid w:val="006E78ED"/>
    <w:rsid w:val="006E7E4C"/>
    <w:rsid w:val="007B59EB"/>
    <w:rsid w:val="00814228"/>
    <w:rsid w:val="00852DCE"/>
    <w:rsid w:val="008A4790"/>
    <w:rsid w:val="00936FDF"/>
    <w:rsid w:val="0096587A"/>
    <w:rsid w:val="00A74066"/>
    <w:rsid w:val="00BB3A9A"/>
    <w:rsid w:val="00BD045C"/>
    <w:rsid w:val="00CB5728"/>
    <w:rsid w:val="00D13DC9"/>
    <w:rsid w:val="00D31332"/>
    <w:rsid w:val="00D71B97"/>
    <w:rsid w:val="00DA2B90"/>
    <w:rsid w:val="00E6143B"/>
    <w:rsid w:val="00E61889"/>
    <w:rsid w:val="00E91189"/>
    <w:rsid w:val="00EA6871"/>
    <w:rsid w:val="00FB512A"/>
    <w:rsid w:val="1ED9B605"/>
    <w:rsid w:val="519A7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51AA"/>
  <w15:chartTrackingRefBased/>
  <w15:docId w15:val="{75247850-9020-4131-9CA4-395B76477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E6143B"/>
    <w:pPr>
      <w:spacing w:after="0" w:line="240" w:lineRule="auto"/>
    </w:pPr>
    <w:rPr>
      <w:rFonts w:ascii="Times New Roman" w:hAnsi="Times New Roman" w:cs="Times New Roman"/>
      <w:sz w:val="18"/>
      <w:szCs w:val="18"/>
    </w:rPr>
  </w:style>
  <w:style w:type="character" w:styleId="BallontekstChar" w:customStyle="1">
    <w:name w:val="Ballontekst Char"/>
    <w:basedOn w:val="Standaardalinea-lettertype"/>
    <w:link w:val="Ballontekst"/>
    <w:uiPriority w:val="99"/>
    <w:semiHidden/>
    <w:rsid w:val="00E6143B"/>
    <w:rPr>
      <w:rFonts w:ascii="Times New Roman" w:hAnsi="Times New Roman" w:cs="Times New Roman"/>
      <w:sz w:val="18"/>
      <w:szCs w:val="18"/>
    </w:rPr>
  </w:style>
  <w:style w:type="paragraph" w:styleId="Lijstalinea">
    <w:name w:val="List Paragraph"/>
    <w:basedOn w:val="Standaard"/>
    <w:uiPriority w:val="34"/>
    <w:qFormat/>
    <w:rsid w:val="00514DE5"/>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Standaardalinea-lettertype"/>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Standaard"/>
    <w:next xmlns:w="http://schemas.openxmlformats.org/wordprocessingml/2006/main" w:val="Standaard"/>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F05DBBD2B684BABE2D15CCE753A2C" ma:contentTypeVersion="2" ma:contentTypeDescription="Create a new document." ma:contentTypeScope="" ma:versionID="afcd0718c07843761edd77bd24b1d7e5">
  <xsd:schema xmlns:xsd="http://www.w3.org/2001/XMLSchema" xmlns:xs="http://www.w3.org/2001/XMLSchema" xmlns:p="http://schemas.microsoft.com/office/2006/metadata/properties" xmlns:ns2="c4e5e073-34f4-4197-9312-c81d4d174b5d" targetNamespace="http://schemas.microsoft.com/office/2006/metadata/properties" ma:root="true" ma:fieldsID="317c4ffe659870829daac83e59281190" ns2:_="">
    <xsd:import namespace="c4e5e073-34f4-4197-9312-c81d4d174b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5e073-34f4-4197-9312-c81d4d174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B63CE-7EC9-468D-ACF0-6525D71924E2}"/>
</file>

<file path=customXml/itemProps2.xml><?xml version="1.0" encoding="utf-8"?>
<ds:datastoreItem xmlns:ds="http://schemas.openxmlformats.org/officeDocument/2006/customXml" ds:itemID="{726690E7-BA46-4CFC-8105-AB3E12D6A42E}"/>
</file>

<file path=customXml/itemProps3.xml><?xml version="1.0" encoding="utf-8"?>
<ds:datastoreItem xmlns:ds="http://schemas.openxmlformats.org/officeDocument/2006/customXml" ds:itemID="{359F9C4B-D82F-49B6-BAB3-010987AAB2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Hogeschool Rotterdam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Verweij, J.C.M. (Jos)</dc:creator>
  <cp:keywords/>
  <dc:description/>
  <cp:lastModifiedBy>Akkermans, R. (Rosanne)</cp:lastModifiedBy>
  <cp:revision>3</cp:revision>
  <dcterms:created xsi:type="dcterms:W3CDTF">2020-11-03T09:20:00Z</dcterms:created>
  <dcterms:modified xsi:type="dcterms:W3CDTF">2021-01-11T14:56:51Z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0x0101008D2F05DBBD2B684BABE2D15CCE753A2C</vt:lpwstr>
  </property>
</Properties>
</file>